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C" w:rsidRPr="00892E35" w:rsidRDefault="00E3038C" w:rsidP="00DD1B14">
      <w:pPr>
        <w:rPr>
          <w:rFonts w:asciiTheme="minorHAnsi" w:hAnsiTheme="minorHAnsi" w:cstheme="minorHAnsi"/>
        </w:rPr>
      </w:pPr>
    </w:p>
    <w:p w:rsidR="0088687B" w:rsidRPr="00892E35" w:rsidRDefault="0088687B" w:rsidP="00DD1B14">
      <w:pPr>
        <w:rPr>
          <w:rFonts w:asciiTheme="minorHAnsi" w:hAnsiTheme="minorHAnsi" w:cstheme="minorHAnsi"/>
        </w:rPr>
      </w:pPr>
    </w:p>
    <w:p w:rsidR="00DB2E2C" w:rsidRPr="00892E35" w:rsidRDefault="00DB2E2C" w:rsidP="00DB2E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2E35" w:rsidRPr="00892E35" w:rsidRDefault="00892E35" w:rsidP="00DB2E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687B" w:rsidRPr="00892E35" w:rsidRDefault="00864EE7" w:rsidP="00DB2E2C">
      <w:p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892E35">
        <w:rPr>
          <w:rFonts w:asciiTheme="minorHAnsi" w:hAnsiTheme="minorHAnsi" w:cstheme="minorHAnsi"/>
          <w:b/>
          <w:szCs w:val="22"/>
          <w:u w:val="single"/>
        </w:rPr>
        <w:t>Music Tuition Scheme</w:t>
      </w:r>
    </w:p>
    <w:p w:rsidR="00864EE7" w:rsidRPr="00892E35" w:rsidRDefault="00864EE7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The school has a thriving Music Department </w:t>
      </w:r>
      <w:r w:rsidR="0036779E" w:rsidRPr="00892E35">
        <w:rPr>
          <w:rFonts w:asciiTheme="minorHAnsi" w:hAnsiTheme="minorHAnsi" w:cstheme="minorHAnsi"/>
          <w:sz w:val="22"/>
          <w:szCs w:val="22"/>
        </w:rPr>
        <w:t xml:space="preserve">and </w:t>
      </w:r>
      <w:r w:rsidR="00AD6775">
        <w:rPr>
          <w:rFonts w:asciiTheme="minorHAnsi" w:hAnsiTheme="minorHAnsi" w:cstheme="minorHAnsi"/>
          <w:sz w:val="22"/>
          <w:szCs w:val="22"/>
        </w:rPr>
        <w:t xml:space="preserve">we are </w:t>
      </w:r>
      <w:r w:rsidR="0036779E" w:rsidRPr="00892E35">
        <w:rPr>
          <w:rFonts w:asciiTheme="minorHAnsi" w:hAnsiTheme="minorHAnsi" w:cstheme="minorHAnsi"/>
          <w:sz w:val="22"/>
          <w:szCs w:val="22"/>
        </w:rPr>
        <w:t xml:space="preserve">able to offer students </w:t>
      </w:r>
      <w:r w:rsidR="00AD6775">
        <w:rPr>
          <w:rFonts w:asciiTheme="minorHAnsi" w:hAnsiTheme="minorHAnsi" w:cstheme="minorHAnsi"/>
          <w:sz w:val="22"/>
          <w:szCs w:val="22"/>
        </w:rPr>
        <w:t xml:space="preserve">the </w:t>
      </w:r>
      <w:r w:rsidRPr="00892E35">
        <w:rPr>
          <w:rFonts w:asciiTheme="minorHAnsi" w:hAnsiTheme="minorHAnsi" w:cstheme="minorHAnsi"/>
          <w:sz w:val="22"/>
          <w:szCs w:val="22"/>
        </w:rPr>
        <w:t>opportunit</w:t>
      </w:r>
      <w:r w:rsidR="00AD6775">
        <w:rPr>
          <w:rFonts w:asciiTheme="minorHAnsi" w:hAnsiTheme="minorHAnsi" w:cstheme="minorHAnsi"/>
          <w:sz w:val="22"/>
          <w:szCs w:val="22"/>
        </w:rPr>
        <w:t>y</w:t>
      </w:r>
      <w:r w:rsidRPr="00892E35">
        <w:rPr>
          <w:rFonts w:asciiTheme="minorHAnsi" w:hAnsiTheme="minorHAnsi" w:cstheme="minorHAnsi"/>
          <w:sz w:val="22"/>
          <w:szCs w:val="22"/>
        </w:rPr>
        <w:t xml:space="preserve"> to </w:t>
      </w:r>
      <w:r w:rsidR="00AD6775">
        <w:rPr>
          <w:rFonts w:asciiTheme="minorHAnsi" w:hAnsiTheme="minorHAnsi" w:cstheme="minorHAnsi"/>
          <w:sz w:val="22"/>
          <w:szCs w:val="22"/>
        </w:rPr>
        <w:t>have additional musical tuition</w:t>
      </w:r>
      <w:r w:rsidRPr="00892E35">
        <w:rPr>
          <w:rFonts w:asciiTheme="minorHAnsi" w:hAnsiTheme="minorHAnsi" w:cstheme="minorHAnsi"/>
          <w:sz w:val="22"/>
          <w:szCs w:val="22"/>
        </w:rPr>
        <w:t>.  Currently we have 12 peripatetic tutors teaching over 200 of our students.   These are qualified, professional musicians, who visit the school by arrangement.  Details are available on the school website</w:t>
      </w:r>
      <w:r w:rsidR="0036779E" w:rsidRPr="00892E35">
        <w:rPr>
          <w:rFonts w:asciiTheme="minorHAnsi" w:hAnsiTheme="minorHAnsi" w:cstheme="minorHAnsi"/>
          <w:sz w:val="22"/>
          <w:szCs w:val="22"/>
        </w:rPr>
        <w:t xml:space="preserve"> (Faculties/Arts/Peripatetic Tuition)</w:t>
      </w:r>
      <w:r w:rsidR="00AD6775">
        <w:rPr>
          <w:rFonts w:asciiTheme="minorHAnsi" w:hAnsiTheme="minorHAnsi" w:cstheme="minorHAnsi"/>
          <w:sz w:val="22"/>
          <w:szCs w:val="22"/>
        </w:rPr>
        <w:t xml:space="preserve">.  </w:t>
      </w:r>
      <w:r w:rsidRPr="00892E35">
        <w:rPr>
          <w:rFonts w:asciiTheme="minorHAnsi" w:hAnsiTheme="minorHAnsi" w:cstheme="minorHAnsi"/>
          <w:sz w:val="22"/>
          <w:szCs w:val="22"/>
        </w:rPr>
        <w:t>Students have the opportunity to take appropriate exams hosted by the school where possible</w:t>
      </w:r>
      <w:r w:rsidR="00E97AE6" w:rsidRPr="00892E35">
        <w:rPr>
          <w:rFonts w:asciiTheme="minorHAnsi" w:hAnsiTheme="minorHAnsi" w:cstheme="minorHAnsi"/>
          <w:sz w:val="22"/>
          <w:szCs w:val="22"/>
        </w:rPr>
        <w:t>.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Music tuition lessons are taught during the school day on a rotating timetable to ensure minimal disruption to the students’ academic work.  Students are allocated one 30 minute lesson per instrument/voice/theory each week.  </w:t>
      </w:r>
      <w:r w:rsidR="00864EE7" w:rsidRPr="00892E35">
        <w:rPr>
          <w:rFonts w:asciiTheme="minorHAnsi" w:hAnsiTheme="minorHAnsi" w:cstheme="minorHAnsi"/>
          <w:sz w:val="22"/>
          <w:szCs w:val="22"/>
        </w:rPr>
        <w:t>L</w:t>
      </w:r>
      <w:r w:rsidRPr="00892E35">
        <w:rPr>
          <w:rFonts w:asciiTheme="minorHAnsi" w:hAnsiTheme="minorHAnsi" w:cstheme="minorHAnsi"/>
          <w:sz w:val="22"/>
          <w:szCs w:val="22"/>
        </w:rPr>
        <w:t>esson time</w:t>
      </w:r>
      <w:r w:rsidR="00864EE7" w:rsidRPr="00892E35">
        <w:rPr>
          <w:rFonts w:asciiTheme="minorHAnsi" w:hAnsiTheme="minorHAnsi" w:cstheme="minorHAnsi"/>
          <w:sz w:val="22"/>
          <w:szCs w:val="22"/>
        </w:rPr>
        <w:t>s</w:t>
      </w:r>
      <w:r w:rsidRPr="00892E35">
        <w:rPr>
          <w:rFonts w:asciiTheme="minorHAnsi" w:hAnsiTheme="minorHAnsi" w:cstheme="minorHAnsi"/>
          <w:sz w:val="22"/>
          <w:szCs w:val="22"/>
        </w:rPr>
        <w:t xml:space="preserve"> are prominently displayed in the Music department.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The peripatetic </w:t>
      </w:r>
      <w:proofErr w:type="gramStart"/>
      <w:r w:rsidRPr="00892E35">
        <w:rPr>
          <w:rFonts w:asciiTheme="minorHAnsi" w:hAnsiTheme="minorHAnsi" w:cstheme="minorHAnsi"/>
          <w:sz w:val="22"/>
          <w:szCs w:val="22"/>
        </w:rPr>
        <w:t>staff invoice</w:t>
      </w:r>
      <w:proofErr w:type="gramEnd"/>
      <w:r w:rsidRPr="00892E35">
        <w:rPr>
          <w:rFonts w:asciiTheme="minorHAnsi" w:hAnsiTheme="minorHAnsi" w:cstheme="minorHAnsi"/>
          <w:sz w:val="22"/>
          <w:szCs w:val="22"/>
        </w:rPr>
        <w:t xml:space="preserve"> </w:t>
      </w:r>
      <w:r w:rsidRPr="00892E35">
        <w:rPr>
          <w:rFonts w:asciiTheme="minorHAnsi" w:hAnsiTheme="minorHAnsi" w:cstheme="minorHAnsi"/>
          <w:sz w:val="22"/>
          <w:szCs w:val="22"/>
          <w:u w:val="single"/>
        </w:rPr>
        <w:t>£1</w:t>
      </w:r>
      <w:r w:rsidR="00DA3B7A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92E35">
        <w:rPr>
          <w:rFonts w:asciiTheme="minorHAnsi" w:hAnsiTheme="minorHAnsi" w:cstheme="minorHAnsi"/>
          <w:sz w:val="22"/>
          <w:szCs w:val="22"/>
          <w:u w:val="single"/>
        </w:rPr>
        <w:t>.00</w:t>
      </w:r>
      <w:r w:rsidRPr="00892E35">
        <w:rPr>
          <w:rFonts w:asciiTheme="minorHAnsi" w:hAnsiTheme="minorHAnsi" w:cstheme="minorHAnsi"/>
          <w:sz w:val="22"/>
          <w:szCs w:val="22"/>
        </w:rPr>
        <w:t xml:space="preserve"> per half hour individual lesson</w:t>
      </w:r>
      <w:r w:rsidRPr="00892E35">
        <w:rPr>
          <w:rFonts w:asciiTheme="minorHAnsi" w:hAnsiTheme="minorHAnsi" w:cstheme="minorHAnsi"/>
          <w:bCs/>
          <w:sz w:val="22"/>
          <w:szCs w:val="22"/>
        </w:rPr>
        <w:t xml:space="preserve">.  Group lessons for Music Theory and Years 7/8 singing are charged at </w:t>
      </w:r>
      <w:r w:rsidR="00A92C82">
        <w:rPr>
          <w:rFonts w:asciiTheme="minorHAnsi" w:hAnsiTheme="minorHAnsi" w:cstheme="minorHAnsi"/>
          <w:bCs/>
          <w:sz w:val="22"/>
          <w:szCs w:val="22"/>
          <w:u w:val="single"/>
        </w:rPr>
        <w:t>£5.5</w:t>
      </w:r>
      <w:bookmarkStart w:id="0" w:name="_GoBack"/>
      <w:bookmarkEnd w:id="0"/>
      <w:r w:rsidRPr="00892E35">
        <w:rPr>
          <w:rFonts w:asciiTheme="minorHAnsi" w:hAnsiTheme="minorHAnsi" w:cstheme="minorHAnsi"/>
          <w:bCs/>
          <w:sz w:val="22"/>
          <w:szCs w:val="22"/>
          <w:u w:val="single"/>
        </w:rPr>
        <w:t>0</w:t>
      </w:r>
      <w:r w:rsidRPr="00892E35">
        <w:rPr>
          <w:rFonts w:asciiTheme="minorHAnsi" w:hAnsiTheme="minorHAnsi" w:cstheme="minorHAnsi"/>
          <w:bCs/>
          <w:sz w:val="22"/>
          <w:szCs w:val="22"/>
        </w:rPr>
        <w:t xml:space="preserve"> per half hour lesson.  Invoices are issued by the peripateti</w:t>
      </w:r>
      <w:r w:rsidR="007D5935" w:rsidRPr="00892E35">
        <w:rPr>
          <w:rFonts w:asciiTheme="minorHAnsi" w:hAnsiTheme="minorHAnsi" w:cstheme="minorHAnsi"/>
          <w:bCs/>
          <w:sz w:val="22"/>
          <w:szCs w:val="22"/>
        </w:rPr>
        <w:t>c teachers in advance</w:t>
      </w:r>
      <w:r w:rsidRPr="00892E35">
        <w:rPr>
          <w:rFonts w:asciiTheme="minorHAnsi" w:hAnsiTheme="minorHAnsi" w:cstheme="minorHAnsi"/>
          <w:bCs/>
          <w:sz w:val="22"/>
          <w:szCs w:val="22"/>
        </w:rPr>
        <w:t xml:space="preserve"> of each half term</w:t>
      </w:r>
      <w:r w:rsidR="007D5935" w:rsidRPr="00892E35">
        <w:rPr>
          <w:rFonts w:asciiTheme="minorHAnsi" w:hAnsiTheme="minorHAnsi" w:cstheme="minorHAnsi"/>
          <w:bCs/>
          <w:sz w:val="22"/>
          <w:szCs w:val="22"/>
        </w:rPr>
        <w:t>s teaching</w:t>
      </w:r>
      <w:r w:rsidRPr="00892E35">
        <w:rPr>
          <w:rFonts w:asciiTheme="minorHAnsi" w:hAnsiTheme="minorHAnsi" w:cstheme="minorHAnsi"/>
          <w:bCs/>
          <w:sz w:val="22"/>
          <w:szCs w:val="22"/>
        </w:rPr>
        <w:t xml:space="preserve"> and payment should be received ei</w:t>
      </w:r>
      <w:r w:rsidR="00234575" w:rsidRPr="00892E35">
        <w:rPr>
          <w:rFonts w:asciiTheme="minorHAnsi" w:hAnsiTheme="minorHAnsi" w:cstheme="minorHAnsi"/>
          <w:bCs/>
          <w:sz w:val="22"/>
          <w:szCs w:val="22"/>
        </w:rPr>
        <w:t>ther by BACS</w:t>
      </w:r>
      <w:r w:rsidR="007D5935" w:rsidRPr="00892E35">
        <w:rPr>
          <w:rFonts w:asciiTheme="minorHAnsi" w:hAnsiTheme="minorHAnsi" w:cstheme="minorHAnsi"/>
          <w:bCs/>
          <w:sz w:val="22"/>
          <w:szCs w:val="22"/>
        </w:rPr>
        <w:t xml:space="preserve"> or by </w:t>
      </w:r>
      <w:proofErr w:type="spellStart"/>
      <w:r w:rsidR="007D5935" w:rsidRPr="00892E35">
        <w:rPr>
          <w:rFonts w:asciiTheme="minorHAnsi" w:hAnsiTheme="minorHAnsi" w:cstheme="minorHAnsi"/>
          <w:bCs/>
          <w:sz w:val="22"/>
          <w:szCs w:val="22"/>
        </w:rPr>
        <w:t>cheque</w:t>
      </w:r>
      <w:proofErr w:type="spellEnd"/>
      <w:r w:rsidRPr="00892E35">
        <w:rPr>
          <w:rFonts w:asciiTheme="minorHAnsi" w:hAnsiTheme="minorHAnsi" w:cstheme="minorHAnsi"/>
          <w:bCs/>
          <w:sz w:val="22"/>
          <w:szCs w:val="22"/>
        </w:rPr>
        <w:t xml:space="preserve"> to the Peripatetic teacher </w:t>
      </w:r>
      <w:r w:rsidR="0036779E" w:rsidRPr="00892E35">
        <w:rPr>
          <w:rFonts w:asciiTheme="minorHAnsi" w:hAnsiTheme="minorHAnsi" w:cstheme="minorHAnsi"/>
          <w:bCs/>
          <w:sz w:val="22"/>
          <w:szCs w:val="22"/>
        </w:rPr>
        <w:t>prior to</w:t>
      </w:r>
      <w:r w:rsidRPr="00892E35">
        <w:rPr>
          <w:rFonts w:asciiTheme="minorHAnsi" w:hAnsiTheme="minorHAnsi" w:cstheme="minorHAnsi"/>
          <w:bCs/>
          <w:sz w:val="22"/>
          <w:szCs w:val="22"/>
        </w:rPr>
        <w:t xml:space="preserve"> the first week of each half term.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779E" w:rsidRPr="00892E35" w:rsidRDefault="0036779E" w:rsidP="0036779E">
      <w:pPr>
        <w:tabs>
          <w:tab w:val="left" w:pos="48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Anyone wishing to apply for lessons under the Music Tuition Scheme on behalf of their son/daughter should complete the attached application form.   </w:t>
      </w:r>
      <w:r w:rsidRPr="00892E35">
        <w:rPr>
          <w:rFonts w:asciiTheme="minorHAnsi" w:hAnsiTheme="minorHAnsi" w:cstheme="minorHAnsi"/>
          <w:b/>
          <w:sz w:val="22"/>
          <w:szCs w:val="22"/>
        </w:rPr>
        <w:t xml:space="preserve">Once your son/daughter has been allocated a place on the music tuition scheme the Peripatetic Tutor will require written notice of half a term should you decide not to continue with tuition, to allow them to effectively plan their </w:t>
      </w:r>
      <w:proofErr w:type="gramStart"/>
      <w:r w:rsidRPr="00892E35">
        <w:rPr>
          <w:rFonts w:asciiTheme="minorHAnsi" w:hAnsiTheme="minorHAnsi" w:cstheme="minorHAnsi"/>
          <w:b/>
          <w:sz w:val="22"/>
          <w:szCs w:val="22"/>
        </w:rPr>
        <w:t>teaching.</w:t>
      </w:r>
      <w:proofErr w:type="gramEnd"/>
      <w:r w:rsidRPr="00892E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6779E" w:rsidRPr="00892E35" w:rsidRDefault="0036779E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7AE6" w:rsidRPr="00892E35" w:rsidRDefault="0036779E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Student progress can be tracked either through communication with the peripatetic tutor or via i</w:t>
      </w:r>
      <w:r w:rsidR="0088687B" w:rsidRPr="00892E35">
        <w:rPr>
          <w:rFonts w:asciiTheme="minorHAnsi" w:hAnsiTheme="minorHAnsi" w:cstheme="minorHAnsi"/>
          <w:sz w:val="22"/>
          <w:szCs w:val="22"/>
        </w:rPr>
        <w:t xml:space="preserve">nstrumental and vocal performance evenings </w:t>
      </w:r>
      <w:r w:rsidRPr="00892E35">
        <w:rPr>
          <w:rFonts w:asciiTheme="minorHAnsi" w:hAnsiTheme="minorHAnsi" w:cstheme="minorHAnsi"/>
          <w:sz w:val="22"/>
          <w:szCs w:val="22"/>
        </w:rPr>
        <w:t>arranged</w:t>
      </w:r>
      <w:r w:rsidR="0088687B" w:rsidRPr="00892E35">
        <w:rPr>
          <w:rFonts w:asciiTheme="minorHAnsi" w:hAnsiTheme="minorHAnsi" w:cstheme="minorHAnsi"/>
          <w:sz w:val="22"/>
          <w:szCs w:val="22"/>
        </w:rPr>
        <w:t xml:space="preserve"> by the individual peripatetic tutors</w:t>
      </w:r>
      <w:r w:rsidRPr="00892E3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87B" w:rsidRPr="00892E35" w:rsidRDefault="0036779E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We encourage students to attend lunchtime ensembles where available.  </w:t>
      </w:r>
      <w:r w:rsidR="00E97AE6" w:rsidRPr="00892E35">
        <w:rPr>
          <w:rFonts w:asciiTheme="minorHAnsi" w:hAnsiTheme="minorHAnsi" w:cstheme="minorHAnsi"/>
          <w:sz w:val="22"/>
          <w:szCs w:val="22"/>
        </w:rPr>
        <w:t>In addition to the Music T</w:t>
      </w:r>
      <w:r w:rsidR="0088687B" w:rsidRPr="00892E35">
        <w:rPr>
          <w:rFonts w:asciiTheme="minorHAnsi" w:hAnsiTheme="minorHAnsi" w:cstheme="minorHAnsi"/>
          <w:sz w:val="22"/>
          <w:szCs w:val="22"/>
        </w:rPr>
        <w:t xml:space="preserve">uition Scheme, there are also a number of choral /instrumental activities available to all students in school, </w:t>
      </w:r>
      <w:r w:rsidR="00E97AE6" w:rsidRPr="00892E35">
        <w:rPr>
          <w:rFonts w:asciiTheme="minorHAnsi" w:hAnsiTheme="minorHAnsi" w:cstheme="minorHAnsi"/>
          <w:sz w:val="22"/>
          <w:szCs w:val="22"/>
        </w:rPr>
        <w:t>details of which can be found on the website.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Students s</w:t>
      </w:r>
      <w:r w:rsidR="00234575" w:rsidRPr="00892E35">
        <w:rPr>
          <w:rFonts w:asciiTheme="minorHAnsi" w:hAnsiTheme="minorHAnsi" w:cstheme="minorHAnsi"/>
          <w:sz w:val="22"/>
          <w:szCs w:val="22"/>
        </w:rPr>
        <w:t>hould have their own instrument</w:t>
      </w:r>
      <w:r w:rsidRPr="00892E35">
        <w:rPr>
          <w:rFonts w:asciiTheme="minorHAnsi" w:hAnsiTheme="minorHAnsi" w:cstheme="minorHAnsi"/>
          <w:sz w:val="22"/>
          <w:szCs w:val="22"/>
        </w:rPr>
        <w:t xml:space="preserve"> for lesson</w:t>
      </w:r>
      <w:r w:rsidR="007D5935" w:rsidRPr="00892E35">
        <w:rPr>
          <w:rFonts w:asciiTheme="minorHAnsi" w:hAnsiTheme="minorHAnsi" w:cstheme="minorHAnsi"/>
          <w:sz w:val="22"/>
          <w:szCs w:val="22"/>
        </w:rPr>
        <w:t>s</w:t>
      </w:r>
      <w:r w:rsidRPr="00892E35">
        <w:rPr>
          <w:rFonts w:asciiTheme="minorHAnsi" w:hAnsiTheme="minorHAnsi" w:cstheme="minorHAnsi"/>
          <w:sz w:val="22"/>
          <w:szCs w:val="22"/>
        </w:rPr>
        <w:t xml:space="preserve">, which should be brought into school on the relevant day and taken home at the end of school.  </w:t>
      </w:r>
      <w:r w:rsidR="0036779E" w:rsidRPr="00892E35">
        <w:rPr>
          <w:rFonts w:asciiTheme="minorHAnsi" w:hAnsiTheme="minorHAnsi" w:cstheme="minorHAnsi"/>
          <w:sz w:val="22"/>
          <w:szCs w:val="22"/>
        </w:rPr>
        <w:t xml:space="preserve">The Love Music Trust also has an instrumental hire scheme.  </w:t>
      </w:r>
      <w:r w:rsidRPr="00892E35">
        <w:rPr>
          <w:rFonts w:asciiTheme="minorHAnsi" w:hAnsiTheme="minorHAnsi" w:cstheme="minorHAnsi"/>
          <w:sz w:val="22"/>
          <w:szCs w:val="22"/>
        </w:rPr>
        <w:t xml:space="preserve">Students can take advantage of the Assisted Purchase Scheme, where new instruments can be purchased without VAT through the school.  </w:t>
      </w:r>
    </w:p>
    <w:p w:rsidR="0088687B" w:rsidRPr="00892E35" w:rsidRDefault="0088687B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3DC7" w:rsidRPr="00892E35" w:rsidRDefault="005303ED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If you have any queries about Music Tuition please contac</w:t>
      </w:r>
      <w:r w:rsidR="007D5935" w:rsidRPr="00892E35">
        <w:rPr>
          <w:rFonts w:asciiTheme="minorHAnsi" w:hAnsiTheme="minorHAnsi" w:cstheme="minorHAnsi"/>
          <w:sz w:val="22"/>
          <w:szCs w:val="22"/>
        </w:rPr>
        <w:t>t me</w:t>
      </w:r>
      <w:r w:rsidR="00D33DC7" w:rsidRPr="00892E35">
        <w:rPr>
          <w:rFonts w:asciiTheme="minorHAnsi" w:hAnsiTheme="minorHAnsi" w:cstheme="minorHAnsi"/>
          <w:sz w:val="22"/>
          <w:szCs w:val="22"/>
        </w:rPr>
        <w:t xml:space="preserve"> directly</w:t>
      </w:r>
      <w:r w:rsidR="007D5935" w:rsidRPr="00892E3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750BA" w:rsidRPr="00892E35">
          <w:rPr>
            <w:rStyle w:val="Hyperlink"/>
            <w:rFonts w:asciiTheme="minorHAnsi" w:hAnsiTheme="minorHAnsi" w:cstheme="minorHAnsi"/>
            <w:sz w:val="22"/>
            <w:szCs w:val="22"/>
          </w:rPr>
          <w:t>richard.lawson@hccs.info</w:t>
        </w:r>
      </w:hyperlink>
      <w:r w:rsidR="00D33DC7" w:rsidRPr="00892E35">
        <w:rPr>
          <w:rFonts w:asciiTheme="minorHAnsi" w:hAnsiTheme="minorHAnsi" w:cstheme="minorHAnsi"/>
          <w:sz w:val="22"/>
          <w:szCs w:val="22"/>
        </w:rPr>
        <w:t xml:space="preserve"> , or contact the Arts Faculty Education Support Officer </w:t>
      </w:r>
      <w:hyperlink r:id="rId9" w:history="1">
        <w:r w:rsidR="00D33DC7" w:rsidRPr="00892E35">
          <w:rPr>
            <w:rStyle w:val="Hyperlink"/>
            <w:rFonts w:asciiTheme="minorHAnsi" w:hAnsiTheme="minorHAnsi" w:cstheme="minorHAnsi"/>
            <w:sz w:val="22"/>
            <w:szCs w:val="22"/>
          </w:rPr>
          <w:t>angela.pritchard@hccs.info</w:t>
        </w:r>
      </w:hyperlink>
      <w:r w:rsidR="00D33DC7" w:rsidRPr="00892E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33DC7" w:rsidRPr="00892E35" w:rsidRDefault="00D33DC7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03ED" w:rsidRPr="00892E35" w:rsidRDefault="008750BA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Terms and conditions are listed overleaf</w:t>
      </w:r>
      <w:r w:rsidR="007D5935" w:rsidRPr="00892E35">
        <w:rPr>
          <w:rFonts w:asciiTheme="minorHAnsi" w:hAnsiTheme="minorHAnsi" w:cstheme="minorHAnsi"/>
          <w:sz w:val="22"/>
          <w:szCs w:val="22"/>
        </w:rPr>
        <w:t>.</w:t>
      </w:r>
    </w:p>
    <w:p w:rsidR="00864EE7" w:rsidRPr="00892E35" w:rsidRDefault="00864EE7" w:rsidP="00DD1B14">
      <w:pPr>
        <w:rPr>
          <w:rFonts w:asciiTheme="minorHAnsi" w:hAnsiTheme="minorHAnsi" w:cstheme="minorHAnsi"/>
          <w:sz w:val="22"/>
          <w:szCs w:val="22"/>
        </w:rPr>
      </w:pPr>
    </w:p>
    <w:p w:rsidR="00080B13" w:rsidRPr="00892E35" w:rsidRDefault="00080B13" w:rsidP="00DD1B14">
      <w:pPr>
        <w:rPr>
          <w:rFonts w:asciiTheme="minorHAnsi" w:hAnsiTheme="minorHAnsi" w:cstheme="minorHAnsi"/>
          <w:sz w:val="22"/>
          <w:szCs w:val="22"/>
        </w:rPr>
      </w:pPr>
    </w:p>
    <w:p w:rsidR="002942AE" w:rsidRPr="00892E35" w:rsidRDefault="005303ED" w:rsidP="00DD1B14">
      <w:pPr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R Lawson, Head of Music, HCCS</w:t>
      </w: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D1B14">
      <w:pPr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E2C" w:rsidRPr="00892E35" w:rsidRDefault="00DB2E2C" w:rsidP="00DB2E2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3DC7" w:rsidRPr="00892E35" w:rsidRDefault="00D33DC7" w:rsidP="00DB2E2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1B14" w:rsidRPr="00892E35" w:rsidRDefault="00DD1B14" w:rsidP="00DB2E2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b/>
          <w:sz w:val="22"/>
          <w:szCs w:val="22"/>
          <w:u w:val="single"/>
        </w:rPr>
        <w:t>INSTRUMENTAL/VOCAL LESSONS CURRENTLY AVAILABLE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ab/>
      </w:r>
      <w:r w:rsidR="00892E35" w:rsidRPr="00892E35">
        <w:rPr>
          <w:rFonts w:asciiTheme="minorHAnsi" w:hAnsiTheme="minorHAnsi" w:cstheme="minorHAnsi"/>
          <w:sz w:val="22"/>
          <w:szCs w:val="22"/>
        </w:rPr>
        <w:t>CLASSICAL /ACOUSTIC /ELECTRIC /BASS GUITAR</w:t>
      </w:r>
    </w:p>
    <w:p w:rsidR="00DD1B14" w:rsidRPr="00892E35" w:rsidRDefault="00DD1B14" w:rsidP="00892E3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PIANO</w:t>
      </w:r>
      <w:r w:rsidRPr="00892E35">
        <w:rPr>
          <w:rFonts w:asciiTheme="minorHAnsi" w:hAnsiTheme="minorHAnsi" w:cstheme="minorHAnsi"/>
          <w:sz w:val="22"/>
          <w:szCs w:val="22"/>
        </w:rPr>
        <w:tab/>
        <w:t>/ KEYBOARD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  <w:t>FLUTE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sz w:val="22"/>
          <w:szCs w:val="22"/>
        </w:rPr>
        <w:tab/>
        <w:t>CLARINET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  <w:t>SAXOPHONE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sz w:val="22"/>
          <w:szCs w:val="22"/>
        </w:rPr>
        <w:tab/>
        <w:t>DRUMS/PERCUSSION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  <w:t>BRASS INSTRUMENTS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sz w:val="22"/>
          <w:szCs w:val="22"/>
        </w:rPr>
        <w:tab/>
        <w:t>VOCAL - YEARS 9-13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  <w:t>GROUP SINGING - YEARS 7-8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sz w:val="22"/>
          <w:szCs w:val="22"/>
        </w:rPr>
        <w:tab/>
        <w:t>VIOLIN/VIOLA</w:t>
      </w:r>
      <w:r w:rsidR="00DA3B7A">
        <w:rPr>
          <w:rFonts w:asciiTheme="minorHAnsi" w:hAnsiTheme="minorHAnsi" w:cstheme="minorHAnsi"/>
          <w:sz w:val="22"/>
          <w:szCs w:val="22"/>
        </w:rPr>
        <w:t>/CELLO</w:t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</w:r>
      <w:r w:rsidRPr="00892E35">
        <w:rPr>
          <w:rFonts w:asciiTheme="minorHAnsi" w:hAnsiTheme="minorHAnsi" w:cstheme="minorHAnsi"/>
          <w:sz w:val="22"/>
          <w:szCs w:val="22"/>
        </w:rPr>
        <w:tab/>
        <w:t>MUSIC THEORY (group lessons)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(Other instruments may be available if there is sufficient demand)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D1B14" w:rsidRPr="00892E35" w:rsidRDefault="00DD1B14" w:rsidP="00DB2E2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  <w:u w:val="single"/>
        </w:rPr>
        <w:t>TERMS AND CONDITIONS FOR MUSIC TUITION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340052" w:rsidRPr="00892E35" w:rsidRDefault="00340052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Parents will enter a contract with the individual Peripatetic Tutor on acceptance on the scheme.</w:t>
      </w:r>
    </w:p>
    <w:p w:rsidR="00340052" w:rsidRPr="00892E35" w:rsidRDefault="00340052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Invoices will be issued by the peripatetic staff </w:t>
      </w:r>
      <w:r w:rsidR="00D33DC7" w:rsidRPr="00892E35">
        <w:rPr>
          <w:rFonts w:asciiTheme="minorHAnsi" w:hAnsiTheme="minorHAnsi" w:cstheme="minorHAnsi"/>
          <w:sz w:val="22"/>
          <w:szCs w:val="22"/>
        </w:rPr>
        <w:t>for</w:t>
      </w:r>
      <w:r w:rsidRPr="00892E35">
        <w:rPr>
          <w:rFonts w:asciiTheme="minorHAnsi" w:hAnsiTheme="minorHAnsi" w:cstheme="minorHAnsi"/>
          <w:sz w:val="22"/>
          <w:szCs w:val="22"/>
        </w:rPr>
        <w:t xml:space="preserve"> each half term </w:t>
      </w:r>
      <w:r w:rsidR="00D33DC7" w:rsidRPr="00892E35">
        <w:rPr>
          <w:rFonts w:asciiTheme="minorHAnsi" w:hAnsiTheme="minorHAnsi" w:cstheme="minorHAnsi"/>
          <w:sz w:val="22"/>
          <w:szCs w:val="22"/>
        </w:rPr>
        <w:t>prior to</w:t>
      </w:r>
      <w:r w:rsidRPr="00892E35">
        <w:rPr>
          <w:rFonts w:asciiTheme="minorHAnsi" w:hAnsiTheme="minorHAnsi" w:cstheme="minorHAnsi"/>
          <w:sz w:val="22"/>
          <w:szCs w:val="22"/>
        </w:rPr>
        <w:t xml:space="preserve"> the first week of each half term.  The lessons may be suspended if payment is not made.</w:t>
      </w:r>
    </w:p>
    <w:p w:rsidR="00DD1B14" w:rsidRPr="00892E35" w:rsidRDefault="00DD1B14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Once a student has been allocated a place, a minimum of half a term’</w:t>
      </w:r>
      <w:r w:rsidR="00340052" w:rsidRPr="00892E35">
        <w:rPr>
          <w:rFonts w:asciiTheme="minorHAnsi" w:hAnsiTheme="minorHAnsi" w:cstheme="minorHAnsi"/>
          <w:sz w:val="22"/>
          <w:szCs w:val="22"/>
        </w:rPr>
        <w:t>s written notice</w:t>
      </w:r>
      <w:r w:rsidRPr="00892E35">
        <w:rPr>
          <w:rFonts w:asciiTheme="minorHAnsi" w:hAnsiTheme="minorHAnsi" w:cstheme="minorHAnsi"/>
          <w:sz w:val="22"/>
          <w:szCs w:val="22"/>
        </w:rPr>
        <w:t xml:space="preserve"> is required to terminate this agreement</w:t>
      </w:r>
      <w:r w:rsidR="00D33DC7" w:rsidRPr="00892E35">
        <w:rPr>
          <w:rFonts w:asciiTheme="minorHAnsi" w:hAnsiTheme="minorHAnsi" w:cstheme="minorHAnsi"/>
          <w:sz w:val="22"/>
          <w:szCs w:val="22"/>
        </w:rPr>
        <w:t>,</w:t>
      </w:r>
      <w:r w:rsidR="00D33DC7" w:rsidRPr="00892E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DC7" w:rsidRPr="00892E35">
        <w:rPr>
          <w:rFonts w:asciiTheme="minorHAnsi" w:hAnsiTheme="minorHAnsi" w:cstheme="minorHAnsi"/>
          <w:sz w:val="22"/>
          <w:szCs w:val="22"/>
        </w:rPr>
        <w:t>to allow for the effective planning of teaching</w:t>
      </w:r>
      <w:r w:rsidRPr="00892E35">
        <w:rPr>
          <w:rFonts w:asciiTheme="minorHAnsi" w:hAnsiTheme="minorHAnsi" w:cstheme="minorHAnsi"/>
          <w:sz w:val="22"/>
          <w:szCs w:val="22"/>
        </w:rPr>
        <w:t>; otherwise a charge equivalent to the cost of tuition for the half term will be incurred.</w:t>
      </w:r>
    </w:p>
    <w:p w:rsidR="00DD1B14" w:rsidRPr="00892E35" w:rsidRDefault="00DD1B14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If an instrumental/vocal teacher is prevented from providing the appropriate number of lessons due to illness or other commitments, these lessons </w:t>
      </w:r>
      <w:r w:rsidRPr="00892E35">
        <w:rPr>
          <w:rFonts w:asciiTheme="minorHAnsi" w:hAnsiTheme="minorHAnsi" w:cstheme="minorHAnsi"/>
          <w:bCs/>
          <w:sz w:val="22"/>
          <w:szCs w:val="22"/>
          <w:u w:val="single"/>
        </w:rPr>
        <w:t>will be made up later</w:t>
      </w:r>
      <w:r w:rsidRPr="00892E35">
        <w:rPr>
          <w:rFonts w:asciiTheme="minorHAnsi" w:hAnsiTheme="minorHAnsi" w:cstheme="minorHAnsi"/>
          <w:sz w:val="22"/>
          <w:szCs w:val="22"/>
        </w:rPr>
        <w:t>.  If this is not possible and no substitute tutor is available, credit will be given in the following</w:t>
      </w:r>
      <w:r w:rsidR="007D5935" w:rsidRPr="00892E35">
        <w:rPr>
          <w:rFonts w:asciiTheme="minorHAnsi" w:hAnsiTheme="minorHAnsi" w:cstheme="minorHAnsi"/>
          <w:sz w:val="22"/>
          <w:szCs w:val="22"/>
        </w:rPr>
        <w:t xml:space="preserve"> half</w:t>
      </w:r>
      <w:r w:rsidRPr="00892E35">
        <w:rPr>
          <w:rFonts w:asciiTheme="minorHAnsi" w:hAnsiTheme="minorHAnsi" w:cstheme="minorHAnsi"/>
          <w:sz w:val="22"/>
          <w:szCs w:val="22"/>
        </w:rPr>
        <w:t xml:space="preserve"> term</w:t>
      </w:r>
      <w:r w:rsidR="007D5935" w:rsidRPr="00892E35">
        <w:rPr>
          <w:rFonts w:asciiTheme="minorHAnsi" w:hAnsiTheme="minorHAnsi" w:cstheme="minorHAnsi"/>
          <w:sz w:val="22"/>
          <w:szCs w:val="22"/>
        </w:rPr>
        <w:t xml:space="preserve"> invoice</w:t>
      </w:r>
      <w:r w:rsidRPr="00892E35">
        <w:rPr>
          <w:rFonts w:asciiTheme="minorHAnsi" w:hAnsiTheme="minorHAnsi" w:cstheme="minorHAnsi"/>
          <w:sz w:val="22"/>
          <w:szCs w:val="22"/>
        </w:rPr>
        <w:t xml:space="preserve">.  Lessons </w:t>
      </w:r>
      <w:r w:rsidRPr="00892E35">
        <w:rPr>
          <w:rFonts w:asciiTheme="minorHAnsi" w:hAnsiTheme="minorHAnsi" w:cstheme="minorHAnsi"/>
          <w:sz w:val="22"/>
          <w:szCs w:val="22"/>
          <w:u w:val="single"/>
        </w:rPr>
        <w:t>will</w:t>
      </w:r>
      <w:r w:rsidRPr="00892E35">
        <w:rPr>
          <w:rFonts w:asciiTheme="minorHAnsi" w:hAnsiTheme="minorHAnsi" w:cstheme="minorHAnsi"/>
          <w:sz w:val="22"/>
          <w:szCs w:val="22"/>
        </w:rPr>
        <w:t xml:space="preserve"> also be made up when students are involved in whole year group activities such as the Year 7 </w:t>
      </w:r>
      <w:proofErr w:type="spellStart"/>
      <w:r w:rsidRPr="00892E35">
        <w:rPr>
          <w:rFonts w:asciiTheme="minorHAnsi" w:hAnsiTheme="minorHAnsi" w:cstheme="minorHAnsi"/>
          <w:sz w:val="22"/>
          <w:szCs w:val="22"/>
        </w:rPr>
        <w:t>Menai</w:t>
      </w:r>
      <w:proofErr w:type="spellEnd"/>
      <w:r w:rsidRPr="00892E35">
        <w:rPr>
          <w:rFonts w:asciiTheme="minorHAnsi" w:hAnsiTheme="minorHAnsi" w:cstheme="minorHAnsi"/>
          <w:sz w:val="22"/>
          <w:szCs w:val="22"/>
        </w:rPr>
        <w:t xml:space="preserve"> residential.</w:t>
      </w:r>
    </w:p>
    <w:p w:rsidR="00DD1B14" w:rsidRPr="00892E35" w:rsidRDefault="00DD1B14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Weekly lesson times are posted on the notice boards in the Music Department and </w:t>
      </w:r>
      <w:r w:rsidRPr="00892E35">
        <w:rPr>
          <w:rFonts w:asciiTheme="minorHAnsi" w:hAnsiTheme="minorHAnsi" w:cstheme="minorHAnsi"/>
          <w:bCs/>
          <w:sz w:val="22"/>
          <w:szCs w:val="22"/>
          <w:u w:val="single"/>
        </w:rPr>
        <w:t>each student is responsible</w:t>
      </w:r>
      <w:r w:rsidRPr="00892E35">
        <w:rPr>
          <w:rFonts w:asciiTheme="minorHAnsi" w:hAnsiTheme="minorHAnsi" w:cstheme="minorHAnsi"/>
          <w:sz w:val="22"/>
          <w:szCs w:val="22"/>
        </w:rPr>
        <w:t xml:space="preserve"> for checking the arrangements in advance and should inform their instrumental tutor if they foresee a problem e.g. medical appointments, school tests/exams, school trips, etc</w:t>
      </w:r>
      <w:r w:rsidR="00DB2E2C" w:rsidRPr="00892E35">
        <w:rPr>
          <w:rFonts w:asciiTheme="minorHAnsi" w:hAnsiTheme="minorHAnsi" w:cstheme="minorHAnsi"/>
          <w:sz w:val="22"/>
          <w:szCs w:val="22"/>
        </w:rPr>
        <w:t>.</w:t>
      </w:r>
      <w:r w:rsidRPr="00892E35">
        <w:rPr>
          <w:rFonts w:asciiTheme="minorHAnsi" w:hAnsiTheme="minorHAnsi" w:cstheme="minorHAnsi"/>
          <w:sz w:val="22"/>
          <w:szCs w:val="22"/>
        </w:rPr>
        <w:t>, or they can arrange to swap their time with another student.</w:t>
      </w:r>
    </w:p>
    <w:p w:rsidR="008750BA" w:rsidRPr="00892E35" w:rsidRDefault="008750BA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8750BA" w:rsidRPr="00892E35" w:rsidRDefault="008750BA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 xml:space="preserve">If a student misses a lesson owing to forgetfulness or isolated days of illness we will not be able </w:t>
      </w:r>
      <w:r w:rsidR="00D33DC7" w:rsidRPr="00892E35">
        <w:rPr>
          <w:rFonts w:asciiTheme="minorHAnsi" w:hAnsiTheme="minorHAnsi" w:cstheme="minorHAnsi"/>
          <w:sz w:val="22"/>
          <w:szCs w:val="22"/>
        </w:rPr>
        <w:t xml:space="preserve">to </w:t>
      </w:r>
      <w:r w:rsidRPr="00892E35">
        <w:rPr>
          <w:rFonts w:asciiTheme="minorHAnsi" w:hAnsiTheme="minorHAnsi" w:cstheme="minorHAnsi"/>
          <w:sz w:val="22"/>
          <w:szCs w:val="22"/>
        </w:rPr>
        <w:t xml:space="preserve">offer a refund.  </w:t>
      </w:r>
    </w:p>
    <w:p w:rsidR="00340052" w:rsidRPr="00892E35" w:rsidRDefault="00340052" w:rsidP="00DB2E2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340052" w:rsidP="00DB2E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E35">
        <w:rPr>
          <w:rFonts w:asciiTheme="minorHAnsi" w:hAnsiTheme="minorHAnsi" w:cstheme="minorHAnsi"/>
          <w:sz w:val="22"/>
          <w:szCs w:val="22"/>
        </w:rPr>
        <w:t>Students, whose progress and/or attitude prove unsatisfactory, may be required to discontinue lessons should no improvements be noted after due consultation and notice to parents/</w:t>
      </w:r>
      <w:proofErr w:type="spellStart"/>
      <w:r w:rsidRPr="00892E35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892E35">
        <w:rPr>
          <w:rFonts w:asciiTheme="minorHAnsi" w:hAnsiTheme="minorHAnsi" w:cstheme="minorHAnsi"/>
          <w:sz w:val="22"/>
          <w:szCs w:val="22"/>
        </w:rPr>
        <w:t>.</w:t>
      </w:r>
    </w:p>
    <w:p w:rsidR="00DD1B14" w:rsidRPr="00892E35" w:rsidRDefault="00DD1B14" w:rsidP="00DB2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1B14" w:rsidRPr="00892E35" w:rsidRDefault="00DD1B14" w:rsidP="00DB2E2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i/>
          <w:sz w:val="22"/>
          <w:szCs w:val="22"/>
          <w:u w:val="single"/>
        </w:rPr>
        <w:t>Please retain this for information and forward your a</w:t>
      </w:r>
      <w:r w:rsidR="007F0C74" w:rsidRPr="00892E35">
        <w:rPr>
          <w:rFonts w:asciiTheme="minorHAnsi" w:hAnsiTheme="minorHAnsi" w:cstheme="minorHAnsi"/>
          <w:i/>
          <w:sz w:val="22"/>
          <w:szCs w:val="22"/>
          <w:u w:val="single"/>
        </w:rPr>
        <w:t>pplication to the Music Department</w:t>
      </w:r>
    </w:p>
    <w:p w:rsidR="007F0C74" w:rsidRPr="00892E35" w:rsidRDefault="007F0C74" w:rsidP="00DD1B1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F0C74" w:rsidRPr="00892E35" w:rsidRDefault="007F0C74" w:rsidP="00DD1B1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F0C74" w:rsidRPr="00892E35" w:rsidRDefault="007F0C74" w:rsidP="00DD1B1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F0C74" w:rsidRPr="00892E35" w:rsidRDefault="007F0C74" w:rsidP="00DD1B1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D95705" w:rsidRPr="00892E35" w:rsidRDefault="00D95705" w:rsidP="007F0C74">
      <w:pPr>
        <w:pStyle w:val="Heading1"/>
        <w:rPr>
          <w:rFonts w:asciiTheme="minorHAnsi" w:hAnsiTheme="minorHAnsi" w:cstheme="minorHAnsi"/>
          <w:b w:val="0"/>
          <w:bCs w:val="0"/>
          <w:i/>
          <w:sz w:val="22"/>
          <w:szCs w:val="22"/>
          <w:u w:val="single"/>
          <w:lang w:val="en-US"/>
        </w:rPr>
      </w:pPr>
    </w:p>
    <w:p w:rsidR="00D95705" w:rsidRPr="00892E35" w:rsidRDefault="00D95705" w:rsidP="007F0C74">
      <w:pPr>
        <w:pStyle w:val="Heading1"/>
        <w:rPr>
          <w:rFonts w:asciiTheme="minorHAnsi" w:hAnsiTheme="minorHAnsi" w:cstheme="minorHAnsi"/>
          <w:b w:val="0"/>
          <w:bCs w:val="0"/>
          <w:i/>
          <w:sz w:val="22"/>
          <w:szCs w:val="22"/>
          <w:u w:val="single"/>
          <w:lang w:val="en-US"/>
        </w:rPr>
      </w:pPr>
    </w:p>
    <w:p w:rsidR="00D95705" w:rsidRPr="00892E35" w:rsidRDefault="00D95705" w:rsidP="007F0C74">
      <w:pPr>
        <w:pStyle w:val="Heading1"/>
        <w:rPr>
          <w:rFonts w:asciiTheme="minorHAnsi" w:hAnsiTheme="minorHAnsi" w:cstheme="minorHAnsi"/>
          <w:b w:val="0"/>
          <w:bCs w:val="0"/>
          <w:i/>
          <w:sz w:val="22"/>
          <w:szCs w:val="22"/>
          <w:u w:val="single"/>
          <w:lang w:val="en-US"/>
        </w:rPr>
      </w:pPr>
    </w:p>
    <w:p w:rsidR="00892E35" w:rsidRDefault="00892E35" w:rsidP="007D5935">
      <w:pPr>
        <w:pStyle w:val="Heading1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D95705" w:rsidRPr="00892E35" w:rsidRDefault="007F0C74" w:rsidP="007D5935">
      <w:pPr>
        <w:pStyle w:val="Heading1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sz w:val="22"/>
          <w:szCs w:val="22"/>
          <w:u w:val="single"/>
        </w:rPr>
        <w:t xml:space="preserve">MUSIC TUITION </w:t>
      </w:r>
      <w:r w:rsidR="00D95705" w:rsidRPr="00892E35">
        <w:rPr>
          <w:rFonts w:asciiTheme="minorHAnsi" w:hAnsiTheme="minorHAnsi" w:cstheme="minorHAnsi"/>
          <w:sz w:val="22"/>
          <w:szCs w:val="22"/>
          <w:u w:val="single"/>
        </w:rPr>
        <w:t>APPLICATION FORM</w:t>
      </w:r>
    </w:p>
    <w:p w:rsidR="007D5935" w:rsidRPr="00892E35" w:rsidRDefault="007D5935" w:rsidP="007D593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38B6" w:rsidRPr="00892E35" w:rsidRDefault="00D95705" w:rsidP="007D593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92E35">
        <w:rPr>
          <w:rFonts w:asciiTheme="minorHAnsi" w:hAnsiTheme="minorHAnsi" w:cstheme="minorHAnsi"/>
          <w:sz w:val="22"/>
          <w:szCs w:val="22"/>
          <w:lang w:val="en-GB"/>
        </w:rPr>
        <w:t xml:space="preserve">Please complete the details below.  </w:t>
      </w:r>
    </w:p>
    <w:p w:rsidR="00D238B6" w:rsidRPr="00892E35" w:rsidRDefault="00D238B6" w:rsidP="007D593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892E35" w:rsidRDefault="00892E35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238B6" w:rsidRPr="00892E35" w:rsidRDefault="00D238B6" w:rsidP="00D238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>STUDENT NAME</w:t>
      </w:r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>:  _________________________________</w:t>
      </w:r>
      <w:proofErr w:type="gramStart"/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_  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>TUTOR</w:t>
      </w:r>
      <w:proofErr w:type="gramEnd"/>
      <w:r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 GROUP</w:t>
      </w:r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>:  ___________</w:t>
      </w:r>
      <w:r w:rsidR="00892E35">
        <w:rPr>
          <w:rFonts w:asciiTheme="minorHAnsi" w:hAnsiTheme="minorHAnsi" w:cstheme="minorHAnsi"/>
          <w:b/>
          <w:bCs/>
          <w:sz w:val="22"/>
          <w:szCs w:val="22"/>
        </w:rPr>
        <w:t>____</w:t>
      </w:r>
    </w:p>
    <w:p w:rsidR="00D238B6" w:rsidRPr="00892E35" w:rsidRDefault="00D238B6" w:rsidP="00D238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38B6" w:rsidRPr="00892E35" w:rsidRDefault="00D238B6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I would like my son/daughter to continue/begin lessons at Holmes Chapel </w:t>
      </w:r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Comprehensive School 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>using the Music Tuition Scheme.</w:t>
      </w:r>
    </w:p>
    <w:p w:rsidR="00D238B6" w:rsidRPr="00892E35" w:rsidRDefault="00D238B6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238B6" w:rsidRPr="00892E35" w:rsidRDefault="00D238B6" w:rsidP="00D238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>Please indicate which instrumental/vocal tuition is required</w:t>
      </w:r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>:  ______________________</w:t>
      </w:r>
      <w:r w:rsidR="00892E35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="00D33DC7" w:rsidRPr="00892E35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:rsidR="00D33DC7" w:rsidRPr="00892E35" w:rsidRDefault="00D33DC7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3DC7" w:rsidRPr="00892E35" w:rsidRDefault="00D33DC7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Experience/Grades (e.g. beginner, Grade 1, </w:t>
      </w:r>
      <w:r w:rsidR="002D7B20" w:rsidRPr="00892E35">
        <w:rPr>
          <w:rFonts w:asciiTheme="minorHAnsi" w:hAnsiTheme="minorHAnsi" w:cstheme="minorHAnsi"/>
          <w:b/>
          <w:bCs/>
          <w:sz w:val="22"/>
          <w:szCs w:val="22"/>
        </w:rPr>
        <w:t>etc.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>):  __________________________</w:t>
      </w:r>
      <w:r w:rsidR="00892E35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>________</w:t>
      </w:r>
    </w:p>
    <w:p w:rsidR="000B0778" w:rsidRPr="00892E35" w:rsidRDefault="000B0778" w:rsidP="00D238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2E35" w:rsidRDefault="00892E35" w:rsidP="00D238B6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B0778" w:rsidRPr="00892E35" w:rsidRDefault="00DB2E2C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  <w:u w:val="single"/>
        </w:rPr>
        <w:t>Contact Details</w:t>
      </w:r>
      <w:r w:rsidR="000B0778" w:rsidRPr="00892E3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0B0778" w:rsidRPr="00892E35" w:rsidRDefault="000B0778" w:rsidP="00D2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892E35" w:rsidRPr="00892E35" w:rsidTr="00892E35">
        <w:trPr>
          <w:trHeight w:val="984"/>
        </w:trPr>
        <w:tc>
          <w:tcPr>
            <w:tcW w:w="4513" w:type="dxa"/>
            <w:vMerge w:val="restart"/>
          </w:tcPr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Phone/Mobile No: </w:t>
            </w:r>
          </w:p>
        </w:tc>
      </w:tr>
      <w:tr w:rsidR="00892E35" w:rsidRPr="00892E35" w:rsidTr="00892E35">
        <w:trPr>
          <w:trHeight w:val="984"/>
        </w:trPr>
        <w:tc>
          <w:tcPr>
            <w:tcW w:w="4513" w:type="dxa"/>
            <w:vMerge/>
          </w:tcPr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21" w:type="dxa"/>
          </w:tcPr>
          <w:p w:rsidR="00892E35" w:rsidRPr="00892E35" w:rsidRDefault="00892E35" w:rsidP="00D23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</w:tr>
    </w:tbl>
    <w:p w:rsidR="00D238B6" w:rsidRPr="00892E35" w:rsidRDefault="00D238B6" w:rsidP="00D238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2E35" w:rsidRDefault="00892E35" w:rsidP="00892E35">
      <w:pPr>
        <w:rPr>
          <w:rFonts w:asciiTheme="minorHAnsi" w:hAnsiTheme="minorHAnsi" w:cstheme="minorHAnsi"/>
          <w:bCs/>
          <w:sz w:val="22"/>
          <w:szCs w:val="22"/>
        </w:rPr>
      </w:pPr>
    </w:p>
    <w:p w:rsidR="00D95705" w:rsidRPr="00892E35" w:rsidRDefault="00892E35" w:rsidP="00892E35">
      <w:pPr>
        <w:rPr>
          <w:rFonts w:asciiTheme="minorHAnsi" w:hAnsiTheme="minorHAnsi" w:cstheme="minorHAnsi"/>
          <w:bCs/>
          <w:sz w:val="22"/>
          <w:szCs w:val="22"/>
        </w:rPr>
      </w:pPr>
      <w:r w:rsidRPr="00892E35">
        <w:rPr>
          <w:rFonts w:asciiTheme="minorHAnsi" w:hAnsiTheme="minorHAnsi" w:cstheme="minorHAnsi"/>
          <w:bCs/>
          <w:sz w:val="22"/>
          <w:szCs w:val="22"/>
        </w:rPr>
        <w:t>Once you have returned this form you will be allocated a tutor who will issue an Invoice.  This Invoice must be paid prior to commencement of tuition.</w:t>
      </w:r>
    </w:p>
    <w:p w:rsidR="007F0C74" w:rsidRPr="00892E35" w:rsidRDefault="007F0C74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92E35" w:rsidRDefault="00892E35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0C74" w:rsidRPr="00892E35" w:rsidRDefault="007F0C74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I HAVE READ </w:t>
      </w:r>
      <w:r w:rsidR="000B1865"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AND AGREE TO ABIDE BY THE 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>TERMS AND CONDITIONS FOR THE PROVISION OF MUSIC TUITION FOR MY SON/DAUGHTER.</w:t>
      </w:r>
    </w:p>
    <w:p w:rsidR="007F0C74" w:rsidRPr="00892E35" w:rsidRDefault="007F0C74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873AB" w:rsidRPr="00892E35" w:rsidRDefault="008873AB" w:rsidP="00892E35">
      <w:pPr>
        <w:tabs>
          <w:tab w:val="left" w:pos="2127"/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>Parent/</w:t>
      </w:r>
      <w:proofErr w:type="spellStart"/>
      <w:r w:rsidRPr="00892E35">
        <w:rPr>
          <w:rFonts w:asciiTheme="minorHAnsi" w:hAnsiTheme="minorHAnsi" w:cstheme="minorHAnsi"/>
          <w:b/>
          <w:bCs/>
          <w:sz w:val="22"/>
          <w:szCs w:val="22"/>
        </w:rPr>
        <w:t>Carer</w:t>
      </w:r>
      <w:proofErr w:type="spellEnd"/>
      <w:r w:rsidR="00892E35" w:rsidRPr="00892E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92E35">
        <w:rPr>
          <w:rFonts w:asciiTheme="minorHAnsi" w:hAnsiTheme="minorHAnsi" w:cstheme="minorHAnsi"/>
          <w:b/>
          <w:sz w:val="22"/>
          <w:szCs w:val="22"/>
        </w:rPr>
        <w:t>NAME</w:t>
      </w:r>
      <w:r w:rsidR="00892E35" w:rsidRPr="00892E3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92E35" w:rsidRPr="00892E35">
        <w:rPr>
          <w:rFonts w:asciiTheme="minorHAnsi" w:hAnsiTheme="minorHAnsi" w:cstheme="minorHAnsi"/>
          <w:b/>
          <w:sz w:val="22"/>
          <w:szCs w:val="22"/>
        </w:rPr>
        <w:tab/>
        <w:t>_________________________________</w:t>
      </w:r>
      <w:r w:rsidR="00892E35">
        <w:rPr>
          <w:rFonts w:asciiTheme="minorHAnsi" w:hAnsiTheme="minorHAnsi" w:cstheme="minorHAnsi"/>
          <w:b/>
          <w:sz w:val="22"/>
          <w:szCs w:val="22"/>
        </w:rPr>
        <w:t>___</w:t>
      </w:r>
      <w:r w:rsidRPr="00892E35">
        <w:rPr>
          <w:rFonts w:asciiTheme="minorHAnsi" w:hAnsiTheme="minorHAnsi" w:cstheme="minorHAnsi"/>
          <w:b/>
          <w:sz w:val="22"/>
          <w:szCs w:val="22"/>
        </w:rPr>
        <w:tab/>
        <w:t>(Please print)</w:t>
      </w:r>
      <w:r w:rsidRPr="00892E35">
        <w:rPr>
          <w:rFonts w:asciiTheme="minorHAnsi" w:hAnsiTheme="minorHAnsi" w:cstheme="minorHAnsi"/>
          <w:b/>
          <w:sz w:val="22"/>
          <w:szCs w:val="22"/>
        </w:rPr>
        <w:tab/>
      </w:r>
    </w:p>
    <w:p w:rsidR="008873AB" w:rsidRPr="00892E35" w:rsidRDefault="008873AB" w:rsidP="008873AB">
      <w:pPr>
        <w:rPr>
          <w:rFonts w:asciiTheme="minorHAnsi" w:hAnsiTheme="minorHAnsi" w:cstheme="minorHAnsi"/>
          <w:b/>
          <w:sz w:val="22"/>
          <w:szCs w:val="22"/>
        </w:rPr>
      </w:pPr>
    </w:p>
    <w:p w:rsidR="000B1865" w:rsidRPr="00892E35" w:rsidRDefault="00892E35" w:rsidP="00892E35">
      <w:pPr>
        <w:tabs>
          <w:tab w:val="left" w:pos="2127"/>
          <w:tab w:val="left" w:pos="311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92E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F0C74" w:rsidRPr="00892E35">
        <w:rPr>
          <w:rFonts w:asciiTheme="minorHAnsi" w:hAnsiTheme="minorHAnsi" w:cstheme="minorHAnsi"/>
          <w:b/>
          <w:bCs/>
          <w:sz w:val="22"/>
          <w:szCs w:val="22"/>
        </w:rPr>
        <w:t>SIGNED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892E35">
        <w:rPr>
          <w:rFonts w:asciiTheme="minorHAnsi" w:hAnsiTheme="minorHAnsi" w:cstheme="minorHAnsi"/>
          <w:b/>
          <w:bCs/>
          <w:sz w:val="22"/>
          <w:szCs w:val="22"/>
        </w:rPr>
        <w:tab/>
        <w:t>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8873AB" w:rsidRPr="00892E3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B1865" w:rsidRPr="00892E35" w:rsidRDefault="000B1865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0C74" w:rsidRPr="00892E35" w:rsidRDefault="00892E35" w:rsidP="00892E35">
      <w:pPr>
        <w:tabs>
          <w:tab w:val="left" w:pos="2127"/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892E35">
        <w:rPr>
          <w:rFonts w:asciiTheme="minorHAnsi" w:hAnsiTheme="minorHAnsi" w:cstheme="minorHAnsi"/>
          <w:b/>
          <w:sz w:val="22"/>
          <w:szCs w:val="22"/>
        </w:rPr>
        <w:tab/>
      </w:r>
      <w:r w:rsidR="007F0C74" w:rsidRPr="00892E35">
        <w:rPr>
          <w:rFonts w:asciiTheme="minorHAnsi" w:hAnsiTheme="minorHAnsi" w:cstheme="minorHAnsi"/>
          <w:b/>
          <w:sz w:val="22"/>
          <w:szCs w:val="22"/>
        </w:rPr>
        <w:t>DATE</w:t>
      </w:r>
      <w:r w:rsidRPr="00892E35">
        <w:rPr>
          <w:rFonts w:asciiTheme="minorHAnsi" w:hAnsiTheme="minorHAnsi" w:cstheme="minorHAnsi"/>
          <w:b/>
          <w:sz w:val="22"/>
          <w:szCs w:val="22"/>
        </w:rPr>
        <w:t>:</w:t>
      </w:r>
      <w:r w:rsidRPr="00892E35">
        <w:rPr>
          <w:rFonts w:asciiTheme="minorHAnsi" w:hAnsiTheme="minorHAnsi" w:cstheme="minorHAnsi"/>
          <w:b/>
          <w:sz w:val="22"/>
          <w:szCs w:val="22"/>
        </w:rPr>
        <w:tab/>
        <w:t>_________________</w:t>
      </w:r>
      <w:r w:rsidR="007F0C74" w:rsidRPr="00892E35">
        <w:rPr>
          <w:rFonts w:asciiTheme="minorHAnsi" w:hAnsiTheme="minorHAnsi" w:cstheme="minorHAnsi"/>
          <w:b/>
          <w:sz w:val="22"/>
          <w:szCs w:val="22"/>
        </w:rPr>
        <w:tab/>
      </w:r>
      <w:r w:rsidR="007F0C74" w:rsidRPr="00892E35">
        <w:rPr>
          <w:rFonts w:asciiTheme="minorHAnsi" w:hAnsiTheme="minorHAnsi" w:cstheme="minorHAnsi"/>
          <w:b/>
          <w:sz w:val="22"/>
          <w:szCs w:val="22"/>
        </w:rPr>
        <w:tab/>
      </w:r>
      <w:r w:rsidR="007F0C74" w:rsidRPr="00892E35">
        <w:rPr>
          <w:rFonts w:asciiTheme="minorHAnsi" w:hAnsiTheme="minorHAnsi" w:cstheme="minorHAnsi"/>
          <w:b/>
          <w:sz w:val="22"/>
          <w:szCs w:val="22"/>
        </w:rPr>
        <w:tab/>
      </w:r>
      <w:r w:rsidR="007F0C74" w:rsidRPr="00892E35">
        <w:rPr>
          <w:rFonts w:asciiTheme="minorHAnsi" w:hAnsiTheme="minorHAnsi" w:cstheme="minorHAnsi"/>
          <w:b/>
          <w:sz w:val="22"/>
          <w:szCs w:val="22"/>
        </w:rPr>
        <w:tab/>
      </w:r>
    </w:p>
    <w:p w:rsidR="008873AB" w:rsidRPr="00892E35" w:rsidRDefault="008873AB" w:rsidP="007F0C74">
      <w:pPr>
        <w:rPr>
          <w:rFonts w:asciiTheme="minorHAnsi" w:hAnsiTheme="minorHAnsi" w:cstheme="minorHAnsi"/>
          <w:b/>
          <w:sz w:val="22"/>
          <w:szCs w:val="22"/>
        </w:rPr>
      </w:pPr>
    </w:p>
    <w:p w:rsidR="008873AB" w:rsidRPr="00892E35" w:rsidRDefault="008873AB" w:rsidP="007F0C74">
      <w:pPr>
        <w:rPr>
          <w:rFonts w:asciiTheme="minorHAnsi" w:hAnsiTheme="minorHAnsi" w:cstheme="minorHAnsi"/>
          <w:b/>
          <w:sz w:val="22"/>
          <w:szCs w:val="22"/>
        </w:rPr>
      </w:pPr>
    </w:p>
    <w:p w:rsidR="008873AB" w:rsidRPr="00892E35" w:rsidRDefault="008873AB" w:rsidP="007F0C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0C74" w:rsidRPr="00892E35" w:rsidRDefault="007F0C74" w:rsidP="00DD1B14">
      <w:pPr>
        <w:rPr>
          <w:rFonts w:asciiTheme="minorHAnsi" w:hAnsiTheme="minorHAnsi"/>
          <w:sz w:val="22"/>
          <w:szCs w:val="22"/>
        </w:rPr>
      </w:pPr>
    </w:p>
    <w:sectPr w:rsidR="007F0C74" w:rsidRPr="00892E35" w:rsidSect="00892E35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C7" w:rsidRDefault="00D33DC7" w:rsidP="00AF62B3">
      <w:r>
        <w:separator/>
      </w:r>
    </w:p>
  </w:endnote>
  <w:endnote w:type="continuationSeparator" w:id="0">
    <w:p w:rsidR="00D33DC7" w:rsidRDefault="00D33DC7" w:rsidP="00A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C7" w:rsidRDefault="00D33DC7" w:rsidP="00AF62B3">
      <w:r>
        <w:separator/>
      </w:r>
    </w:p>
  </w:footnote>
  <w:footnote w:type="continuationSeparator" w:id="0">
    <w:p w:rsidR="00D33DC7" w:rsidRDefault="00D33DC7" w:rsidP="00AF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C7" w:rsidRDefault="00A92C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6735" o:spid="_x0000_s2050" type="#_x0000_t75" style="position:absolute;margin-left:0;margin-top:0;width:576.1pt;height:814.6pt;z-index:-251657216;mso-position-horizontal:center;mso-position-horizontal-relative:margin;mso-position-vertical:center;mso-position-vertical-relative:margin" o:allowincell="f">
          <v:imagedata r:id="rId1" o:title="SKMBT_C280140107144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C7" w:rsidRDefault="00A92C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6736" o:spid="_x0000_s2051" type="#_x0000_t75" style="position:absolute;margin-left:0;margin-top:0;width:576.1pt;height:814.6pt;z-index:-251656192;mso-position-horizontal:center;mso-position-horizontal-relative:margin;mso-position-vertical:center;mso-position-vertical-relative:margin" o:allowincell="f">
          <v:imagedata r:id="rId1" o:title="SKMBT_C2801401071447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C7" w:rsidRDefault="00A92C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6734" o:spid="_x0000_s2049" type="#_x0000_t75" style="position:absolute;margin-left:0;margin-top:0;width:576.1pt;height:814.6pt;z-index:-251658240;mso-position-horizontal:center;mso-position-horizontal-relative:margin;mso-position-vertical:center;mso-position-vertical-relative:margin" o:allowincell="f">
          <v:imagedata r:id="rId1" o:title="SKMBT_C2801401071447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F27"/>
    <w:multiLevelType w:val="hybridMultilevel"/>
    <w:tmpl w:val="30848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D0200"/>
    <w:multiLevelType w:val="hybridMultilevel"/>
    <w:tmpl w:val="552A8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315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90A99"/>
    <w:multiLevelType w:val="hybridMultilevel"/>
    <w:tmpl w:val="83AA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08"/>
    <w:rsid w:val="00021D3E"/>
    <w:rsid w:val="00080B13"/>
    <w:rsid w:val="000B0778"/>
    <w:rsid w:val="000B1865"/>
    <w:rsid w:val="00196818"/>
    <w:rsid w:val="00234575"/>
    <w:rsid w:val="00273CEC"/>
    <w:rsid w:val="002942AE"/>
    <w:rsid w:val="002D7B20"/>
    <w:rsid w:val="00340052"/>
    <w:rsid w:val="00343C2F"/>
    <w:rsid w:val="0036779E"/>
    <w:rsid w:val="003B3C48"/>
    <w:rsid w:val="005303ED"/>
    <w:rsid w:val="00552FEC"/>
    <w:rsid w:val="005B5096"/>
    <w:rsid w:val="005F5A43"/>
    <w:rsid w:val="006C6FC6"/>
    <w:rsid w:val="006D1ED4"/>
    <w:rsid w:val="00720D4E"/>
    <w:rsid w:val="007D5935"/>
    <w:rsid w:val="007F0C74"/>
    <w:rsid w:val="00864EE7"/>
    <w:rsid w:val="008750BA"/>
    <w:rsid w:val="0088687B"/>
    <w:rsid w:val="008873AB"/>
    <w:rsid w:val="00892E35"/>
    <w:rsid w:val="00967E63"/>
    <w:rsid w:val="00996F76"/>
    <w:rsid w:val="00A6689A"/>
    <w:rsid w:val="00A92C82"/>
    <w:rsid w:val="00AC01EE"/>
    <w:rsid w:val="00AD6775"/>
    <w:rsid w:val="00AF30DD"/>
    <w:rsid w:val="00AF62B3"/>
    <w:rsid w:val="00B3525F"/>
    <w:rsid w:val="00B67ADC"/>
    <w:rsid w:val="00BC1ECB"/>
    <w:rsid w:val="00C01443"/>
    <w:rsid w:val="00C31013"/>
    <w:rsid w:val="00D238B6"/>
    <w:rsid w:val="00D33DC7"/>
    <w:rsid w:val="00D36705"/>
    <w:rsid w:val="00D95705"/>
    <w:rsid w:val="00DA3B7A"/>
    <w:rsid w:val="00DB2E2C"/>
    <w:rsid w:val="00DD1B14"/>
    <w:rsid w:val="00DE227F"/>
    <w:rsid w:val="00E20FD3"/>
    <w:rsid w:val="00E3038C"/>
    <w:rsid w:val="00E97AE6"/>
    <w:rsid w:val="00EB04D4"/>
    <w:rsid w:val="00EB70CC"/>
    <w:rsid w:val="00EF6155"/>
    <w:rsid w:val="00F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B14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F62B3"/>
  </w:style>
  <w:style w:type="paragraph" w:styleId="Footer">
    <w:name w:val="footer"/>
    <w:basedOn w:val="Normal"/>
    <w:link w:val="FooterChar"/>
    <w:uiPriority w:val="99"/>
    <w:unhideWhenUsed/>
    <w:rsid w:val="00AF6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F62B3"/>
  </w:style>
  <w:style w:type="character" w:customStyle="1" w:styleId="Heading1Char">
    <w:name w:val="Heading 1 Char"/>
    <w:basedOn w:val="DefaultParagraphFont"/>
    <w:link w:val="Heading1"/>
    <w:rsid w:val="00DD1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1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B14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F62B3"/>
  </w:style>
  <w:style w:type="paragraph" w:styleId="Footer">
    <w:name w:val="footer"/>
    <w:basedOn w:val="Normal"/>
    <w:link w:val="FooterChar"/>
    <w:uiPriority w:val="99"/>
    <w:unhideWhenUsed/>
    <w:rsid w:val="00AF6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F62B3"/>
  </w:style>
  <w:style w:type="character" w:customStyle="1" w:styleId="Heading1Char">
    <w:name w:val="Heading 1 Char"/>
    <w:basedOn w:val="DefaultParagraphFont"/>
    <w:link w:val="Heading1"/>
    <w:rsid w:val="00DD1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1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awson@hccs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pritchard@hccs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head%20Templates\SchoolLetterhead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SchoolLetterheadBW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Campbell</dc:creator>
  <cp:lastModifiedBy>Angela Pritchard</cp:lastModifiedBy>
  <cp:revision>3</cp:revision>
  <cp:lastPrinted>2017-02-16T08:54:00Z</cp:lastPrinted>
  <dcterms:created xsi:type="dcterms:W3CDTF">2017-02-16T11:03:00Z</dcterms:created>
  <dcterms:modified xsi:type="dcterms:W3CDTF">2017-05-10T13:50:00Z</dcterms:modified>
</cp:coreProperties>
</file>