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6"/>
        <w:gridCol w:w="4735"/>
        <w:gridCol w:w="4713"/>
      </w:tblGrid>
      <w:tr w:rsidR="00D51859" w:rsidTr="007619C1">
        <w:tc>
          <w:tcPr>
            <w:tcW w:w="14174" w:type="dxa"/>
            <w:gridSpan w:val="3"/>
            <w:shd w:val="clear" w:color="auto" w:fill="E0E0E0"/>
          </w:tcPr>
          <w:p w:rsidR="00D51859" w:rsidRDefault="00751AE0" w:rsidP="00AB6F12">
            <w:pPr>
              <w:jc w:val="center"/>
            </w:pPr>
            <w:r>
              <w:rPr>
                <w:b/>
              </w:rPr>
              <w:t xml:space="preserve"> </w:t>
            </w:r>
            <w:r w:rsidR="00AB59A3">
              <w:rPr>
                <w:b/>
              </w:rPr>
              <w:t>Athletics</w:t>
            </w:r>
            <w:r w:rsidR="00D51859">
              <w:rPr>
                <w:b/>
              </w:rPr>
              <w:t xml:space="preserve"> Key Stage 3 Scheme of Work</w:t>
            </w:r>
          </w:p>
          <w:p w:rsidR="00D51859" w:rsidRDefault="00D51859" w:rsidP="00D51859">
            <w:pPr>
              <w:jc w:val="center"/>
            </w:pPr>
          </w:p>
        </w:tc>
      </w:tr>
      <w:tr w:rsidR="00DF0A8D" w:rsidTr="00DF0A8D">
        <w:tc>
          <w:tcPr>
            <w:tcW w:w="14174" w:type="dxa"/>
            <w:gridSpan w:val="3"/>
          </w:tcPr>
          <w:p w:rsidR="00DF0A8D" w:rsidRDefault="00A72A74" w:rsidP="00CD2371">
            <w:pPr>
              <w:pStyle w:val="SoWBody"/>
              <w:widowControl/>
              <w:spacing w:line="240" w:lineRule="atLeast"/>
              <w:rPr>
                <w:rFonts w:ascii="Times New Roman" w:hAnsi="Times New Roman"/>
                <w:sz w:val="22"/>
                <w:szCs w:val="22"/>
              </w:rPr>
            </w:pPr>
            <w:r>
              <w:rPr>
                <w:rFonts w:ascii="Times New Roman" w:hAnsi="Times New Roman"/>
                <w:b/>
                <w:bCs/>
                <w:sz w:val="22"/>
                <w:szCs w:val="22"/>
              </w:rPr>
              <w:t>Aims</w:t>
            </w:r>
            <w:r w:rsidR="00DF0A8D" w:rsidRPr="0034494F">
              <w:rPr>
                <w:rFonts w:ascii="Times New Roman" w:hAnsi="Times New Roman"/>
                <w:b/>
                <w:bCs/>
                <w:sz w:val="22"/>
                <w:szCs w:val="22"/>
              </w:rPr>
              <w:t>:</w:t>
            </w:r>
            <w:r w:rsidR="00DF0A8D" w:rsidRPr="0034494F">
              <w:rPr>
                <w:b/>
                <w:bCs/>
              </w:rPr>
              <w:t xml:space="preserve"> </w:t>
            </w:r>
            <w:r w:rsidR="00DF0A8D">
              <w:rPr>
                <w:rFonts w:ascii="Times New Roman" w:hAnsi="Times New Roman"/>
                <w:sz w:val="24"/>
                <w:szCs w:val="24"/>
              </w:rPr>
              <w:t xml:space="preserve"> </w:t>
            </w:r>
            <w:r w:rsidR="00CD2371" w:rsidRPr="008700AF">
              <w:rPr>
                <w:rFonts w:ascii="Times New Roman" w:hAnsi="Times New Roman"/>
                <w:sz w:val="22"/>
                <w:szCs w:val="22"/>
              </w:rPr>
              <w:t>In this unit pupils will accurately replicate running, jumping and throwing skills and learn specific techniques for events in order to improve performances. They will carry out investigations into aspects of technique and use the information to become more technically proficient. In all athletic activity, pupils will engage in performing and improving their skills and personal bests in relation to speed, height and distances.</w:t>
            </w:r>
          </w:p>
          <w:p w:rsidR="00CD2371" w:rsidRPr="0034494F" w:rsidRDefault="00CD2371" w:rsidP="00CD2371">
            <w:pPr>
              <w:pStyle w:val="SoWBody"/>
              <w:widowControl/>
              <w:spacing w:line="240" w:lineRule="atLeast"/>
              <w:rPr>
                <w:rFonts w:ascii="Times New Roman" w:hAnsi="Times New Roman"/>
                <w:sz w:val="24"/>
                <w:szCs w:val="24"/>
              </w:rPr>
            </w:pPr>
          </w:p>
        </w:tc>
      </w:tr>
      <w:tr w:rsidR="00DF0A8D" w:rsidTr="00DF0A8D">
        <w:tc>
          <w:tcPr>
            <w:tcW w:w="4726" w:type="dxa"/>
            <w:tcBorders>
              <w:bottom w:val="single" w:sz="4" w:space="0" w:color="auto"/>
            </w:tcBorders>
          </w:tcPr>
          <w:p w:rsidR="00DF0A8D" w:rsidRDefault="00DF0A8D" w:rsidP="00AB6F12">
            <w:pPr>
              <w:pStyle w:val="Heading2"/>
              <w:framePr w:hSpace="0" w:wrap="auto" w:hAnchor="text" w:yAlign="inline"/>
            </w:pPr>
            <w:r>
              <w:t>PRIOR LEARNING</w:t>
            </w:r>
          </w:p>
          <w:p w:rsidR="00DF0A8D" w:rsidRPr="0034494F" w:rsidRDefault="00DF0A8D" w:rsidP="00AB6F12">
            <w:pPr>
              <w:tabs>
                <w:tab w:val="left" w:pos="1410"/>
              </w:tabs>
              <w:rPr>
                <w:sz w:val="20"/>
              </w:rPr>
            </w:pPr>
          </w:p>
          <w:p w:rsidR="00CD2371" w:rsidRPr="008700AF" w:rsidRDefault="00CD2371" w:rsidP="00CD2371">
            <w:pPr>
              <w:tabs>
                <w:tab w:val="left" w:pos="1410"/>
              </w:tabs>
              <w:rPr>
                <w:sz w:val="20"/>
              </w:rPr>
            </w:pPr>
          </w:p>
          <w:p w:rsidR="00CD2371" w:rsidRPr="008700AF" w:rsidRDefault="00CD2371" w:rsidP="00CD2371">
            <w:pPr>
              <w:tabs>
                <w:tab w:val="left" w:pos="1410"/>
              </w:tabs>
              <w:rPr>
                <w:sz w:val="20"/>
              </w:rPr>
            </w:pPr>
            <w:r w:rsidRPr="008700AF">
              <w:rPr>
                <w:sz w:val="20"/>
              </w:rPr>
              <w:t>It is helpful if the pupils have:</w:t>
            </w:r>
          </w:p>
          <w:p w:rsidR="00CD2371" w:rsidRPr="008700AF" w:rsidRDefault="00CD2371" w:rsidP="00CD2371">
            <w:pPr>
              <w:tabs>
                <w:tab w:val="left" w:pos="1410"/>
              </w:tabs>
              <w:rPr>
                <w:sz w:val="20"/>
              </w:rPr>
            </w:pPr>
          </w:p>
          <w:p w:rsidR="00CD2371" w:rsidRPr="008700AF" w:rsidRDefault="00CD2371" w:rsidP="00CD2371">
            <w:pPr>
              <w:numPr>
                <w:ilvl w:val="0"/>
                <w:numId w:val="2"/>
              </w:numPr>
              <w:tabs>
                <w:tab w:val="left" w:pos="1410"/>
              </w:tabs>
              <w:rPr>
                <w:sz w:val="20"/>
              </w:rPr>
            </w:pPr>
            <w:r w:rsidRPr="008700AF">
              <w:rPr>
                <w:sz w:val="20"/>
              </w:rPr>
              <w:t>Experienced running, jumping and throwing in an athletic form.</w:t>
            </w:r>
          </w:p>
          <w:p w:rsidR="00CD2371" w:rsidRPr="008700AF" w:rsidRDefault="00CD2371" w:rsidP="00CD2371">
            <w:pPr>
              <w:numPr>
                <w:ilvl w:val="0"/>
                <w:numId w:val="2"/>
              </w:numPr>
              <w:tabs>
                <w:tab w:val="left" w:pos="1410"/>
              </w:tabs>
              <w:rPr>
                <w:sz w:val="20"/>
              </w:rPr>
            </w:pPr>
            <w:r w:rsidRPr="008700AF">
              <w:rPr>
                <w:sz w:val="20"/>
              </w:rPr>
              <w:t>Demonstrated basic technique</w:t>
            </w:r>
          </w:p>
          <w:p w:rsidR="00DF0A8D" w:rsidRPr="0034494F" w:rsidRDefault="00DF0A8D" w:rsidP="00CD2371">
            <w:pPr>
              <w:tabs>
                <w:tab w:val="left" w:pos="1410"/>
              </w:tabs>
              <w:ind w:left="1080"/>
              <w:rPr>
                <w:sz w:val="20"/>
              </w:rPr>
            </w:pPr>
          </w:p>
        </w:tc>
        <w:tc>
          <w:tcPr>
            <w:tcW w:w="4735" w:type="dxa"/>
            <w:tcBorders>
              <w:bottom w:val="single" w:sz="4" w:space="0" w:color="auto"/>
            </w:tcBorders>
          </w:tcPr>
          <w:p w:rsidR="00DF0A8D" w:rsidRPr="007B4E16" w:rsidRDefault="00DF0A8D" w:rsidP="00AB6F12">
            <w:pPr>
              <w:pStyle w:val="Heading2"/>
              <w:framePr w:wrap="notBeside"/>
            </w:pPr>
            <w:r w:rsidRPr="007B4E16">
              <w:t>LANGUAGE FOR LEARNING/ICT/CITIZENSHIP</w:t>
            </w:r>
          </w:p>
          <w:p w:rsidR="00CD2371" w:rsidRDefault="00CD2371" w:rsidP="00CD2371">
            <w:pPr>
              <w:pStyle w:val="BodyText"/>
            </w:pPr>
            <w:r>
              <w:t>Pupils will be able to understand and use words relating to running, e.g. stride length leg and arm action, head position and pacing. Jumping e.g. approach run, acceleration, and momentum. Throwing e.g. grip, stance, release and angle of release. Opportunities for pupils to record results. Watch video/analysis correct technique. Communication; Speaking and Listening.</w:t>
            </w:r>
          </w:p>
          <w:p w:rsidR="00DF0A8D" w:rsidRPr="0034494F" w:rsidRDefault="00CD2371" w:rsidP="00CD2371">
            <w:pPr>
              <w:rPr>
                <w:sz w:val="20"/>
                <w:szCs w:val="20"/>
              </w:rPr>
            </w:pPr>
            <w:r w:rsidRPr="008700AF">
              <w:rPr>
                <w:sz w:val="20"/>
              </w:rPr>
              <w:t>Cooperation; Working together.</w:t>
            </w:r>
          </w:p>
        </w:tc>
        <w:tc>
          <w:tcPr>
            <w:tcW w:w="4713" w:type="dxa"/>
            <w:tcBorders>
              <w:bottom w:val="single" w:sz="4" w:space="0" w:color="auto"/>
            </w:tcBorders>
          </w:tcPr>
          <w:p w:rsidR="00DF0A8D" w:rsidRDefault="00DF0A8D" w:rsidP="00AB6F12">
            <w:pPr>
              <w:pStyle w:val="Heading2"/>
              <w:framePr w:hSpace="0" w:wrap="auto" w:hAnchor="text" w:yAlign="inline"/>
              <w:tabs>
                <w:tab w:val="clear" w:pos="1410"/>
              </w:tabs>
            </w:pPr>
            <w:r>
              <w:t>RESOURCES</w:t>
            </w:r>
          </w:p>
          <w:p w:rsidR="00DF0A8D" w:rsidRPr="0034494F" w:rsidRDefault="00DF0A8D" w:rsidP="00AB6F12">
            <w:pPr>
              <w:ind w:left="360"/>
              <w:rPr>
                <w:sz w:val="20"/>
              </w:rPr>
            </w:pPr>
          </w:p>
          <w:p w:rsidR="00CD2371" w:rsidRPr="008700AF" w:rsidRDefault="00CD2371" w:rsidP="00CD2371">
            <w:pPr>
              <w:numPr>
                <w:ilvl w:val="0"/>
                <w:numId w:val="16"/>
              </w:numPr>
              <w:rPr>
                <w:sz w:val="20"/>
              </w:rPr>
            </w:pPr>
            <w:r w:rsidRPr="008700AF">
              <w:rPr>
                <w:sz w:val="20"/>
              </w:rPr>
              <w:t>Stopwatches/measuring equipment.</w:t>
            </w:r>
          </w:p>
          <w:p w:rsidR="00CD2371" w:rsidRPr="008700AF" w:rsidRDefault="00CD2371" w:rsidP="00CD2371">
            <w:pPr>
              <w:numPr>
                <w:ilvl w:val="0"/>
                <w:numId w:val="16"/>
              </w:numPr>
              <w:rPr>
                <w:sz w:val="20"/>
              </w:rPr>
            </w:pPr>
            <w:r w:rsidRPr="008700AF">
              <w:rPr>
                <w:sz w:val="20"/>
              </w:rPr>
              <w:t xml:space="preserve">Cones  </w:t>
            </w:r>
          </w:p>
          <w:p w:rsidR="00CD2371" w:rsidRPr="008700AF" w:rsidRDefault="00CD2371" w:rsidP="00CD2371">
            <w:pPr>
              <w:numPr>
                <w:ilvl w:val="0"/>
                <w:numId w:val="16"/>
              </w:numPr>
              <w:rPr>
                <w:sz w:val="20"/>
              </w:rPr>
            </w:pPr>
            <w:r w:rsidRPr="008700AF">
              <w:rPr>
                <w:sz w:val="20"/>
              </w:rPr>
              <w:t xml:space="preserve">Visual resources/task cards </w:t>
            </w:r>
          </w:p>
          <w:p w:rsidR="00CD2371" w:rsidRPr="008700AF" w:rsidRDefault="00E02818" w:rsidP="00CD2371">
            <w:pPr>
              <w:numPr>
                <w:ilvl w:val="0"/>
                <w:numId w:val="16"/>
              </w:numPr>
              <w:rPr>
                <w:sz w:val="20"/>
              </w:rPr>
            </w:pPr>
            <w:r>
              <w:rPr>
                <w:sz w:val="20"/>
              </w:rPr>
              <w:t xml:space="preserve">Video/ICT software </w:t>
            </w:r>
          </w:p>
          <w:p w:rsidR="00CD2371" w:rsidRPr="008700AF" w:rsidRDefault="00CD2371" w:rsidP="00CD2371">
            <w:pPr>
              <w:numPr>
                <w:ilvl w:val="0"/>
                <w:numId w:val="16"/>
              </w:numPr>
              <w:rPr>
                <w:sz w:val="20"/>
              </w:rPr>
            </w:pPr>
            <w:r w:rsidRPr="008700AF">
              <w:rPr>
                <w:sz w:val="20"/>
              </w:rPr>
              <w:t>Relay batons</w:t>
            </w:r>
          </w:p>
          <w:p w:rsidR="00CD2371" w:rsidRPr="008700AF" w:rsidRDefault="00CD2371" w:rsidP="00CD2371">
            <w:pPr>
              <w:numPr>
                <w:ilvl w:val="0"/>
                <w:numId w:val="16"/>
              </w:numPr>
              <w:rPr>
                <w:sz w:val="20"/>
              </w:rPr>
            </w:pPr>
            <w:r w:rsidRPr="008700AF">
              <w:rPr>
                <w:sz w:val="20"/>
              </w:rPr>
              <w:t>Shot</w:t>
            </w:r>
          </w:p>
          <w:p w:rsidR="00CD2371" w:rsidRDefault="00CD2371" w:rsidP="00CD2371">
            <w:pPr>
              <w:numPr>
                <w:ilvl w:val="0"/>
                <w:numId w:val="16"/>
              </w:numPr>
              <w:rPr>
                <w:sz w:val="20"/>
              </w:rPr>
            </w:pPr>
            <w:r w:rsidRPr="008700AF">
              <w:rPr>
                <w:sz w:val="20"/>
              </w:rPr>
              <w:t>Javelin</w:t>
            </w:r>
          </w:p>
          <w:p w:rsidR="00DF0A8D" w:rsidRPr="00CD2371" w:rsidRDefault="00CD2371" w:rsidP="00CD2371">
            <w:pPr>
              <w:numPr>
                <w:ilvl w:val="0"/>
                <w:numId w:val="16"/>
              </w:numPr>
              <w:rPr>
                <w:sz w:val="20"/>
              </w:rPr>
            </w:pPr>
            <w:r w:rsidRPr="00CD2371">
              <w:rPr>
                <w:sz w:val="20"/>
              </w:rPr>
              <w:t>Hurdles</w:t>
            </w:r>
            <w:r w:rsidRPr="00CD2371">
              <w:rPr>
                <w:rFonts w:ascii="Arial" w:hAnsi="Arial" w:cs="Arial"/>
                <w:noProof/>
                <w:sz w:val="20"/>
                <w:szCs w:val="20"/>
                <w:lang w:val="en-GB" w:eastAsia="en-GB"/>
              </w:rPr>
              <w:t xml:space="preserve"> </w:t>
            </w:r>
          </w:p>
          <w:p w:rsidR="00CD2371" w:rsidRPr="00CD2371" w:rsidRDefault="00CD2371" w:rsidP="00CD2371">
            <w:pPr>
              <w:ind w:left="1080"/>
              <w:rPr>
                <w:sz w:val="20"/>
              </w:rPr>
            </w:pPr>
          </w:p>
        </w:tc>
      </w:tr>
      <w:tr w:rsidR="00DF0A8D" w:rsidTr="00E062CC">
        <w:trPr>
          <w:trHeight w:val="392"/>
        </w:trPr>
        <w:tc>
          <w:tcPr>
            <w:tcW w:w="14174" w:type="dxa"/>
            <w:gridSpan w:val="3"/>
            <w:shd w:val="clear" w:color="auto" w:fill="92D050"/>
          </w:tcPr>
          <w:p w:rsidR="00DF0A8D" w:rsidRPr="0034494F" w:rsidRDefault="00DF0A8D" w:rsidP="00E062CC">
            <w:pPr>
              <w:jc w:val="center"/>
              <w:rPr>
                <w:b/>
              </w:rPr>
            </w:pPr>
            <w:r w:rsidRPr="0034494F">
              <w:rPr>
                <w:b/>
              </w:rPr>
              <w:t>Key Concepts and Processes:</w:t>
            </w:r>
          </w:p>
        </w:tc>
      </w:tr>
      <w:tr w:rsidR="00DF0A8D" w:rsidTr="00DF0A8D">
        <w:tc>
          <w:tcPr>
            <w:tcW w:w="4726" w:type="dxa"/>
          </w:tcPr>
          <w:p w:rsidR="00DF0A8D" w:rsidRDefault="00735C4E" w:rsidP="00AB6F12">
            <w:pPr>
              <w:jc w:val="center"/>
              <w:rPr>
                <w:b/>
              </w:rPr>
            </w:pPr>
            <w:r>
              <w:rPr>
                <w:b/>
              </w:rPr>
              <w:t>Performing at maximum levels</w:t>
            </w:r>
          </w:p>
          <w:p w:rsidR="00DF0A8D" w:rsidRPr="00001A9C" w:rsidRDefault="00DF0A8D" w:rsidP="00AB6F12">
            <w:pPr>
              <w:jc w:val="center"/>
            </w:pPr>
          </w:p>
          <w:p w:rsidR="00DF0A8D" w:rsidRPr="0034494F" w:rsidRDefault="00BA4BBE" w:rsidP="00735C4E">
            <w:pPr>
              <w:rPr>
                <w:sz w:val="20"/>
                <w:szCs w:val="20"/>
              </w:rPr>
            </w:pPr>
            <w:r>
              <w:rPr>
                <w:bCs/>
                <w:sz w:val="20"/>
              </w:rPr>
              <w:t xml:space="preserve">Pupils will </w:t>
            </w:r>
            <w:r w:rsidR="00735C4E">
              <w:rPr>
                <w:bCs/>
                <w:sz w:val="20"/>
              </w:rPr>
              <w:t>perform in activities in which success is measured by personal best scores or times and in competition by direct comparison with others’ scores or times.</w:t>
            </w:r>
            <w:r w:rsidR="00204854">
              <w:rPr>
                <w:bCs/>
                <w:sz w:val="20"/>
              </w:rPr>
              <w:t xml:space="preserve"> They will record these scores in their assessment booklet to track their progress across the key stage.</w:t>
            </w:r>
          </w:p>
        </w:tc>
        <w:tc>
          <w:tcPr>
            <w:tcW w:w="4735" w:type="dxa"/>
          </w:tcPr>
          <w:p w:rsidR="00DF0A8D" w:rsidRDefault="00DF0A8D" w:rsidP="00AB6F12">
            <w:pPr>
              <w:jc w:val="center"/>
              <w:rPr>
                <w:b/>
              </w:rPr>
            </w:pPr>
            <w:r w:rsidRPr="0034494F">
              <w:rPr>
                <w:b/>
              </w:rPr>
              <w:t>Developing Physical and Mental Capacity</w:t>
            </w:r>
          </w:p>
          <w:p w:rsidR="00DF0A8D" w:rsidRPr="0034494F" w:rsidRDefault="00DF0A8D" w:rsidP="00AB6F12">
            <w:pPr>
              <w:jc w:val="center"/>
              <w:rPr>
                <w:b/>
              </w:rPr>
            </w:pPr>
          </w:p>
          <w:p w:rsidR="00DF0A8D" w:rsidRDefault="00C6663B" w:rsidP="00C6663B">
            <w:pPr>
              <w:rPr>
                <w:sz w:val="20"/>
                <w:szCs w:val="20"/>
              </w:rPr>
            </w:pPr>
            <w:r w:rsidRPr="008700AF">
              <w:rPr>
                <w:sz w:val="20"/>
                <w:szCs w:val="20"/>
              </w:rPr>
              <w:t xml:space="preserve">Pupils to prepare and recover from exercise safely and effectively and to gain an understanding of the principles used. Be able to </w:t>
            </w:r>
            <w:proofErr w:type="spellStart"/>
            <w:r w:rsidRPr="008700AF">
              <w:rPr>
                <w:sz w:val="20"/>
                <w:szCs w:val="20"/>
              </w:rPr>
              <w:t>recognise</w:t>
            </w:r>
            <w:proofErr w:type="spellEnd"/>
            <w:r w:rsidRPr="008700AF">
              <w:rPr>
                <w:sz w:val="20"/>
                <w:szCs w:val="20"/>
              </w:rPr>
              <w:t xml:space="preserve"> that different types of activities require different type of fitness. Physical warm ups aid as a useful fitness tool in developing a pupils physical capacity. To use images and task cards to develop skills and techniques. Understand the physics of speed, linear motion, angles and drag.  </w:t>
            </w:r>
          </w:p>
          <w:p w:rsidR="00C6663B" w:rsidRPr="00A731EE" w:rsidRDefault="00C6663B" w:rsidP="00C6663B"/>
        </w:tc>
        <w:tc>
          <w:tcPr>
            <w:tcW w:w="4713" w:type="dxa"/>
          </w:tcPr>
          <w:p w:rsidR="00DF0A8D" w:rsidRDefault="00DF0A8D" w:rsidP="00AB6F12">
            <w:pPr>
              <w:jc w:val="center"/>
              <w:rPr>
                <w:b/>
              </w:rPr>
            </w:pPr>
            <w:r w:rsidRPr="0034494F">
              <w:rPr>
                <w:b/>
              </w:rPr>
              <w:t>Developing Skills/Performance</w:t>
            </w:r>
          </w:p>
          <w:p w:rsidR="00DF0A8D" w:rsidRPr="0034494F" w:rsidRDefault="00DF0A8D" w:rsidP="00AB6F12">
            <w:pPr>
              <w:jc w:val="center"/>
              <w:rPr>
                <w:b/>
              </w:rPr>
            </w:pPr>
          </w:p>
          <w:p w:rsidR="00C6663B" w:rsidRPr="008700AF" w:rsidRDefault="00C6663B" w:rsidP="00C6663B">
            <w:pPr>
              <w:rPr>
                <w:sz w:val="20"/>
                <w:szCs w:val="20"/>
              </w:rPr>
            </w:pPr>
            <w:r w:rsidRPr="008700AF">
              <w:rPr>
                <w:sz w:val="20"/>
                <w:szCs w:val="20"/>
              </w:rPr>
              <w:t xml:space="preserve">Pupils will develop the skills necessary to compete and achieve in a number of athletic events. To </w:t>
            </w:r>
            <w:r w:rsidRPr="008700AF">
              <w:rPr>
                <w:bCs/>
                <w:sz w:val="20"/>
                <w:szCs w:val="20"/>
              </w:rPr>
              <w:t xml:space="preserve">gain a baseline experience at jumping events, aiming for height/distance. Throwing events, aiming for distance. Running disciplines, the time taken to cover a set distance. In all events, </w:t>
            </w:r>
            <w:r w:rsidRPr="008700AF">
              <w:rPr>
                <w:sz w:val="20"/>
                <w:szCs w:val="20"/>
              </w:rPr>
              <w:t xml:space="preserve">demonstration of accurate technique and related performances will be assessed.    </w:t>
            </w:r>
          </w:p>
          <w:p w:rsidR="00DF0A8D" w:rsidRPr="0034494F" w:rsidRDefault="00DF0A8D" w:rsidP="00AB6F12">
            <w:pPr>
              <w:rPr>
                <w:sz w:val="20"/>
                <w:szCs w:val="20"/>
              </w:rPr>
            </w:pPr>
          </w:p>
        </w:tc>
      </w:tr>
    </w:tbl>
    <w:p w:rsidR="00DF0A8D" w:rsidRDefault="00DF0A8D">
      <w:r>
        <w:br w:type="page"/>
      </w:r>
    </w:p>
    <w:tbl>
      <w:tblPr>
        <w:tblpPr w:leftFromText="180" w:rightFromText="180" w:tblpY="-4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6"/>
        <w:gridCol w:w="2328"/>
        <w:gridCol w:w="2407"/>
        <w:gridCol w:w="4713"/>
      </w:tblGrid>
      <w:tr w:rsidR="00DF0A8D" w:rsidTr="003E6964">
        <w:tc>
          <w:tcPr>
            <w:tcW w:w="4726" w:type="dxa"/>
          </w:tcPr>
          <w:p w:rsidR="00DF0A8D" w:rsidRDefault="00DF0A8D" w:rsidP="003E6964">
            <w:pPr>
              <w:jc w:val="center"/>
              <w:rPr>
                <w:b/>
              </w:rPr>
            </w:pPr>
            <w:r w:rsidRPr="0034494F">
              <w:rPr>
                <w:b/>
              </w:rPr>
              <w:lastRenderedPageBreak/>
              <w:t>Making and Applying Decisions</w:t>
            </w:r>
          </w:p>
          <w:p w:rsidR="00DF0A8D" w:rsidRPr="0034494F" w:rsidRDefault="00C6663B" w:rsidP="00C6663B">
            <w:pPr>
              <w:jc w:val="center"/>
              <w:rPr>
                <w:b/>
              </w:rPr>
            </w:pPr>
            <w:r>
              <w:rPr>
                <w:b/>
              </w:rPr>
              <w:t>Making and Applying Decisions</w:t>
            </w:r>
          </w:p>
          <w:p w:rsidR="00C6663B" w:rsidRDefault="00C6663B" w:rsidP="00C6663B">
            <w:pPr>
              <w:rPr>
                <w:sz w:val="20"/>
                <w:szCs w:val="20"/>
              </w:rPr>
            </w:pPr>
          </w:p>
          <w:p w:rsidR="00DF0A8D" w:rsidRPr="0034494F" w:rsidRDefault="00C6663B" w:rsidP="00C6663B">
            <w:pPr>
              <w:rPr>
                <w:b/>
                <w:i/>
                <w:sz w:val="20"/>
                <w:szCs w:val="20"/>
              </w:rPr>
            </w:pPr>
            <w:r w:rsidRPr="008700AF">
              <w:rPr>
                <w:sz w:val="20"/>
                <w:szCs w:val="20"/>
              </w:rPr>
              <w:t>Pupils will develop and refine skills and tactical decisions in order to run, jump or throw further. Pupils to evaluate the use of body parts to gain an improvement in replicated technique. Apply strategies for effective competitive performance. Adapt &amp; refine these strategies to the need of an event. To encourage the ability to become a reflective leaner</w:t>
            </w:r>
          </w:p>
        </w:tc>
        <w:tc>
          <w:tcPr>
            <w:tcW w:w="4735" w:type="dxa"/>
            <w:gridSpan w:val="2"/>
          </w:tcPr>
          <w:p w:rsidR="00DF0A8D" w:rsidRDefault="00DF0A8D" w:rsidP="003E6964">
            <w:pPr>
              <w:jc w:val="center"/>
              <w:rPr>
                <w:b/>
              </w:rPr>
            </w:pPr>
            <w:r w:rsidRPr="0034494F">
              <w:rPr>
                <w:sz w:val="20"/>
                <w:szCs w:val="20"/>
              </w:rPr>
              <w:t xml:space="preserve"> </w:t>
            </w:r>
            <w:r w:rsidRPr="0034494F">
              <w:rPr>
                <w:b/>
              </w:rPr>
              <w:t>Evaluating and Improving</w:t>
            </w:r>
          </w:p>
          <w:p w:rsidR="00DF0A8D" w:rsidRPr="0034494F" w:rsidRDefault="00C6663B" w:rsidP="003E6964">
            <w:pPr>
              <w:jc w:val="center"/>
              <w:rPr>
                <w:b/>
              </w:rPr>
            </w:pPr>
            <w:r>
              <w:rPr>
                <w:b/>
              </w:rPr>
              <w:t>Evaluate and Improve</w:t>
            </w:r>
          </w:p>
          <w:p w:rsidR="00C6663B" w:rsidRDefault="00C6663B" w:rsidP="00C6663B">
            <w:pPr>
              <w:rPr>
                <w:sz w:val="20"/>
                <w:szCs w:val="20"/>
              </w:rPr>
            </w:pPr>
          </w:p>
          <w:p w:rsidR="00DF0A8D" w:rsidRPr="0034494F" w:rsidRDefault="00C6663B" w:rsidP="00C6663B">
            <w:pPr>
              <w:rPr>
                <w:bCs/>
                <w:sz w:val="18"/>
                <w:szCs w:val="18"/>
              </w:rPr>
            </w:pPr>
            <w:r w:rsidRPr="008700AF">
              <w:rPr>
                <w:sz w:val="20"/>
                <w:szCs w:val="20"/>
              </w:rPr>
              <w:t xml:space="preserve">Pupils will gain knowledge of the nature of athletic activities and make effective evaluations of strength and weaknesses in their own and others performances. Use of peer assessment worksheets for events. </w:t>
            </w:r>
            <w:proofErr w:type="spellStart"/>
            <w:r w:rsidRPr="008700AF">
              <w:rPr>
                <w:sz w:val="20"/>
                <w:szCs w:val="20"/>
              </w:rPr>
              <w:t>Self assessment</w:t>
            </w:r>
            <w:proofErr w:type="spellEnd"/>
            <w:r w:rsidRPr="008700AF">
              <w:rPr>
                <w:sz w:val="20"/>
                <w:szCs w:val="20"/>
              </w:rPr>
              <w:t xml:space="preserve"> through use</w:t>
            </w:r>
            <w:r>
              <w:rPr>
                <w:sz w:val="20"/>
                <w:szCs w:val="20"/>
              </w:rPr>
              <w:t xml:space="preserve"> of video analysis.</w:t>
            </w:r>
            <w:r w:rsidRPr="008700AF">
              <w:rPr>
                <w:sz w:val="20"/>
                <w:szCs w:val="20"/>
              </w:rPr>
              <w:t xml:space="preserve"> Success criteria conveyed through </w:t>
            </w:r>
            <w:proofErr w:type="spellStart"/>
            <w:r w:rsidRPr="008700AF">
              <w:rPr>
                <w:sz w:val="20"/>
                <w:szCs w:val="20"/>
              </w:rPr>
              <w:t>modelling</w:t>
            </w:r>
            <w:proofErr w:type="spellEnd"/>
            <w:r w:rsidRPr="008700AF">
              <w:rPr>
                <w:sz w:val="20"/>
                <w:szCs w:val="20"/>
              </w:rPr>
              <w:t xml:space="preserve"> &amp; video recordings. Appropriate questioning on teaching points of the skills and processes developed.</w:t>
            </w:r>
          </w:p>
        </w:tc>
        <w:tc>
          <w:tcPr>
            <w:tcW w:w="4713" w:type="dxa"/>
          </w:tcPr>
          <w:p w:rsidR="00DF0A8D" w:rsidRDefault="00DF0A8D" w:rsidP="003E6964">
            <w:pPr>
              <w:rPr>
                <w:b/>
              </w:rPr>
            </w:pPr>
            <w:r w:rsidRPr="00DF0A8D">
              <w:rPr>
                <w:b/>
              </w:rPr>
              <w:t>Leadership and Officiating</w:t>
            </w:r>
          </w:p>
          <w:p w:rsidR="00C6663B" w:rsidRDefault="00C6663B" w:rsidP="00C6663B">
            <w:pPr>
              <w:jc w:val="center"/>
              <w:rPr>
                <w:b/>
              </w:rPr>
            </w:pPr>
            <w:r>
              <w:rPr>
                <w:b/>
              </w:rPr>
              <w:t>Leadership/officiating</w:t>
            </w:r>
          </w:p>
          <w:p w:rsidR="00C6663B" w:rsidRDefault="00C6663B" w:rsidP="00C6663B">
            <w:pPr>
              <w:jc w:val="center"/>
              <w:rPr>
                <w:sz w:val="20"/>
                <w:szCs w:val="20"/>
              </w:rPr>
            </w:pPr>
          </w:p>
          <w:p w:rsidR="00DF0A8D" w:rsidRDefault="00DF0A8D" w:rsidP="003E6964">
            <w:pPr>
              <w:rPr>
                <w:sz w:val="20"/>
                <w:szCs w:val="20"/>
              </w:rPr>
            </w:pPr>
            <w:r w:rsidRPr="00DF0A8D">
              <w:rPr>
                <w:sz w:val="20"/>
                <w:szCs w:val="20"/>
              </w:rPr>
              <w:t xml:space="preserve">Students will be given opportunities to develop </w:t>
            </w:r>
            <w:r>
              <w:rPr>
                <w:sz w:val="20"/>
                <w:szCs w:val="20"/>
              </w:rPr>
              <w:t>both roles through leading warm ups, deciding on tactics, coaching their peers by providing clear and accurate feedback and designing practices to develop techniques.</w:t>
            </w:r>
          </w:p>
          <w:p w:rsidR="00DF0A8D" w:rsidRDefault="00DF0A8D" w:rsidP="003E6964">
            <w:pPr>
              <w:rPr>
                <w:sz w:val="20"/>
                <w:szCs w:val="20"/>
              </w:rPr>
            </w:pPr>
          </w:p>
          <w:p w:rsidR="00DF0A8D" w:rsidRPr="00DF0A8D" w:rsidRDefault="00DF0A8D" w:rsidP="003E6964">
            <w:pPr>
              <w:rPr>
                <w:sz w:val="20"/>
                <w:szCs w:val="20"/>
              </w:rPr>
            </w:pPr>
            <w:r>
              <w:rPr>
                <w:sz w:val="20"/>
                <w:szCs w:val="20"/>
              </w:rPr>
              <w:t>Students will develop their understanding of the rules and develop their knowledge through being given the opportunity to officiate in singles and doubles games. Understanding both basic and more advanced rules to include setting, lets and errors in both codes.</w:t>
            </w:r>
          </w:p>
        </w:tc>
      </w:tr>
      <w:tr w:rsidR="00DF0A8D" w:rsidRPr="0034494F" w:rsidTr="003E6964">
        <w:tc>
          <w:tcPr>
            <w:tcW w:w="7054" w:type="dxa"/>
            <w:gridSpan w:val="2"/>
          </w:tcPr>
          <w:p w:rsidR="00DF0A8D" w:rsidRDefault="00DF0A8D" w:rsidP="003E6964">
            <w:pPr>
              <w:rPr>
                <w:sz w:val="20"/>
                <w:szCs w:val="20"/>
              </w:rPr>
            </w:pPr>
            <w:r w:rsidRPr="0034494F">
              <w:rPr>
                <w:b/>
              </w:rPr>
              <w:t>Cross Curricular Links:</w:t>
            </w:r>
            <w:r w:rsidRPr="0034494F">
              <w:rPr>
                <w:sz w:val="20"/>
                <w:szCs w:val="20"/>
              </w:rPr>
              <w:t xml:space="preserve"> Literacy (key words), </w:t>
            </w:r>
            <w:proofErr w:type="spellStart"/>
            <w:r w:rsidRPr="0034494F">
              <w:rPr>
                <w:sz w:val="20"/>
                <w:szCs w:val="20"/>
              </w:rPr>
              <w:t>Maths</w:t>
            </w:r>
            <w:proofErr w:type="spellEnd"/>
            <w:r w:rsidRPr="0034494F">
              <w:rPr>
                <w:sz w:val="20"/>
                <w:szCs w:val="20"/>
              </w:rPr>
              <w:t xml:space="preserve"> (scoring), Citizenship (sportsmanship), Science (bodily functions and healthy lifestyle consequences)</w:t>
            </w:r>
          </w:p>
          <w:p w:rsidR="00DF0A8D" w:rsidRPr="0034494F" w:rsidRDefault="00DF0A8D" w:rsidP="003E6964">
            <w:pPr>
              <w:rPr>
                <w:sz w:val="20"/>
                <w:szCs w:val="20"/>
              </w:rPr>
            </w:pPr>
          </w:p>
        </w:tc>
        <w:tc>
          <w:tcPr>
            <w:tcW w:w="7120" w:type="dxa"/>
            <w:gridSpan w:val="2"/>
          </w:tcPr>
          <w:p w:rsidR="00DF0A8D" w:rsidRPr="004C1BF2" w:rsidRDefault="00DF0A8D" w:rsidP="003E6964">
            <w:r w:rsidRPr="004C1BF2">
              <w:t xml:space="preserve"> </w:t>
            </w:r>
            <w:r w:rsidRPr="0034494F">
              <w:rPr>
                <w:b/>
              </w:rPr>
              <w:t xml:space="preserve">Assessment: </w:t>
            </w:r>
            <w:r w:rsidRPr="0034494F">
              <w:rPr>
                <w:sz w:val="20"/>
                <w:szCs w:val="20"/>
              </w:rPr>
              <w:t>Q &amp; A, Formative and summative assessment.</w:t>
            </w:r>
            <w:r>
              <w:rPr>
                <w:sz w:val="20"/>
                <w:szCs w:val="20"/>
              </w:rPr>
              <w:t xml:space="preserve"> Video analysis,</w:t>
            </w:r>
            <w:r w:rsidR="00AB59A3">
              <w:rPr>
                <w:sz w:val="20"/>
                <w:szCs w:val="20"/>
              </w:rPr>
              <w:t xml:space="preserve"> notational analysis, </w:t>
            </w:r>
          </w:p>
        </w:tc>
      </w:tr>
    </w:tbl>
    <w:p w:rsidR="00DF0A8D" w:rsidRPr="00093760" w:rsidRDefault="00DF0A8D" w:rsidP="00DF0A8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5"/>
        <w:gridCol w:w="6749"/>
      </w:tblGrid>
      <w:tr w:rsidR="009D3BEA" w:rsidRPr="0034494F" w:rsidTr="00404E50">
        <w:trPr>
          <w:trHeight w:val="4909"/>
        </w:trPr>
        <w:tc>
          <w:tcPr>
            <w:tcW w:w="7054" w:type="dxa"/>
          </w:tcPr>
          <w:p w:rsidR="009D3BEA" w:rsidRPr="00093760" w:rsidRDefault="009D3BEA" w:rsidP="00093760">
            <w:pPr>
              <w:pStyle w:val="SoWBodyIndent"/>
              <w:widowControl/>
              <w:spacing w:before="80" w:line="220" w:lineRule="atLeast"/>
              <w:ind w:left="0" w:firstLine="0"/>
              <w:jc w:val="center"/>
              <w:rPr>
                <w:rFonts w:ascii="Times New Roman" w:hAnsi="Times New Roman"/>
                <w:b/>
                <w:sz w:val="24"/>
                <w:szCs w:val="24"/>
              </w:rPr>
            </w:pPr>
            <w:r w:rsidRPr="00093760">
              <w:rPr>
                <w:rFonts w:ascii="Times New Roman" w:hAnsi="Times New Roman"/>
                <w:b/>
                <w:sz w:val="24"/>
                <w:szCs w:val="24"/>
              </w:rPr>
              <w:t>Student Outcomes</w:t>
            </w:r>
          </w:p>
          <w:p w:rsidR="003C2B0D" w:rsidRPr="003C2B0D" w:rsidRDefault="003E6964" w:rsidP="00D60CF9">
            <w:pPr>
              <w:pStyle w:val="SoWBodyIndent"/>
              <w:spacing w:before="80" w:line="240" w:lineRule="auto"/>
              <w:ind w:left="360" w:firstLine="0"/>
              <w:rPr>
                <w:rFonts w:ascii="Times New Roman" w:hAnsi="Times New Roman"/>
                <w:sz w:val="22"/>
                <w:szCs w:val="22"/>
                <w:lang w:val="en-GB"/>
              </w:rPr>
            </w:pPr>
            <w:r w:rsidRPr="003C2B0D">
              <w:rPr>
                <w:rFonts w:ascii="Times New Roman" w:hAnsi="Times New Roman"/>
                <w:b/>
                <w:sz w:val="22"/>
                <w:szCs w:val="22"/>
              </w:rPr>
              <w:t xml:space="preserve">Level 5 </w:t>
            </w:r>
            <w:r w:rsidR="009D3BEA" w:rsidRPr="003C2B0D">
              <w:rPr>
                <w:rFonts w:ascii="Times New Roman" w:hAnsi="Times New Roman"/>
                <w:b/>
                <w:sz w:val="22"/>
                <w:szCs w:val="22"/>
              </w:rPr>
              <w:t xml:space="preserve"> students:</w:t>
            </w:r>
            <w:r w:rsidR="009D3BEA" w:rsidRPr="003C2B0D">
              <w:rPr>
                <w:rFonts w:ascii="Times New Roman" w:hAnsi="Times New Roman"/>
                <w:sz w:val="22"/>
                <w:szCs w:val="22"/>
              </w:rPr>
              <w:t xml:space="preserve"> </w:t>
            </w:r>
            <w:r w:rsidR="00D60CF9">
              <w:rPr>
                <w:rFonts w:ascii="Times New Roman" w:hAnsi="Times New Roman"/>
                <w:sz w:val="22"/>
                <w:szCs w:val="22"/>
                <w:lang w:val="en-GB"/>
              </w:rPr>
              <w:t>Can perform basic</w:t>
            </w:r>
            <w:r w:rsidR="003C2B0D" w:rsidRPr="003C2B0D">
              <w:rPr>
                <w:rFonts w:ascii="Times New Roman" w:hAnsi="Times New Roman"/>
                <w:sz w:val="22"/>
                <w:szCs w:val="22"/>
                <w:lang w:val="en-GB"/>
              </w:rPr>
              <w:t xml:space="preserve"> techniques at sub-max</w:t>
            </w:r>
          </w:p>
          <w:p w:rsidR="003C2B0D" w:rsidRPr="003C2B0D" w:rsidRDefault="00D60CF9" w:rsidP="00D60CF9">
            <w:pPr>
              <w:pStyle w:val="SoWBodyIndent"/>
              <w:spacing w:before="80" w:line="240" w:lineRule="auto"/>
              <w:ind w:left="360" w:firstLine="0"/>
              <w:rPr>
                <w:rFonts w:ascii="Times New Roman" w:hAnsi="Times New Roman"/>
                <w:sz w:val="22"/>
                <w:szCs w:val="22"/>
                <w:lang w:val="en-GB"/>
              </w:rPr>
            </w:pPr>
            <w:r w:rsidRPr="003C2B0D">
              <w:rPr>
                <w:rFonts w:ascii="Times New Roman" w:hAnsi="Times New Roman"/>
                <w:sz w:val="22"/>
                <w:szCs w:val="22"/>
                <w:lang w:val="en-GB"/>
              </w:rPr>
              <w:t>L</w:t>
            </w:r>
            <w:r w:rsidR="003C2B0D" w:rsidRPr="003C2B0D">
              <w:rPr>
                <w:rFonts w:ascii="Times New Roman" w:hAnsi="Times New Roman"/>
                <w:sz w:val="22"/>
                <w:szCs w:val="22"/>
                <w:lang w:val="en-GB"/>
              </w:rPr>
              <w:t>evels</w:t>
            </w:r>
            <w:r>
              <w:rPr>
                <w:rFonts w:ascii="Times New Roman" w:hAnsi="Times New Roman"/>
                <w:sz w:val="22"/>
                <w:szCs w:val="22"/>
                <w:lang w:val="en-GB"/>
              </w:rPr>
              <w:t xml:space="preserve">. </w:t>
            </w:r>
            <w:r w:rsidR="00CE14CD">
              <w:rPr>
                <w:rFonts w:ascii="Times New Roman" w:hAnsi="Times New Roman"/>
                <w:sz w:val="22"/>
                <w:szCs w:val="22"/>
                <w:lang w:val="en-GB"/>
              </w:rPr>
              <w:t xml:space="preserve">Works towards performing </w:t>
            </w:r>
            <w:r w:rsidR="003C2B0D" w:rsidRPr="003C2B0D">
              <w:rPr>
                <w:rFonts w:ascii="Times New Roman" w:hAnsi="Times New Roman"/>
                <w:sz w:val="22"/>
                <w:szCs w:val="22"/>
                <w:lang w:val="en-GB"/>
              </w:rPr>
              <w:t xml:space="preserve"> in line with national averages</w:t>
            </w:r>
            <w:r w:rsidR="00CE14CD">
              <w:rPr>
                <w:rFonts w:ascii="Times New Roman" w:hAnsi="Times New Roman"/>
                <w:sz w:val="22"/>
                <w:szCs w:val="22"/>
                <w:lang w:val="en-GB"/>
              </w:rPr>
              <w:t>,</w:t>
            </w:r>
          </w:p>
          <w:p w:rsidR="003C2B0D" w:rsidRPr="003C2B0D" w:rsidRDefault="003C2B0D" w:rsidP="00D60CF9">
            <w:pPr>
              <w:pStyle w:val="SoWBodyIndent"/>
              <w:spacing w:before="80" w:line="240" w:lineRule="auto"/>
              <w:ind w:left="360" w:firstLine="0"/>
              <w:rPr>
                <w:rFonts w:ascii="Times New Roman" w:hAnsi="Times New Roman"/>
                <w:sz w:val="22"/>
                <w:szCs w:val="22"/>
                <w:lang w:val="en-GB"/>
              </w:rPr>
            </w:pPr>
            <w:r w:rsidRPr="003C2B0D">
              <w:rPr>
                <w:rFonts w:ascii="Times New Roman" w:hAnsi="Times New Roman"/>
                <w:sz w:val="22"/>
                <w:szCs w:val="22"/>
                <w:lang w:val="en-GB"/>
              </w:rPr>
              <w:t>Recognises strengths and areas for development in their work</w:t>
            </w:r>
            <w:r w:rsidR="00D60CF9">
              <w:rPr>
                <w:rFonts w:ascii="Times New Roman" w:hAnsi="Times New Roman"/>
                <w:sz w:val="22"/>
                <w:szCs w:val="22"/>
                <w:lang w:val="en-GB"/>
              </w:rPr>
              <w:t>,</w:t>
            </w:r>
          </w:p>
          <w:p w:rsidR="00D60CF9" w:rsidRDefault="009D3BEA" w:rsidP="00D60CF9">
            <w:pPr>
              <w:pStyle w:val="SoWBodyIndent"/>
              <w:widowControl/>
              <w:spacing w:before="80" w:line="240" w:lineRule="auto"/>
              <w:ind w:left="360" w:firstLine="0"/>
              <w:rPr>
                <w:rFonts w:ascii="Times New Roman" w:hAnsi="Times New Roman"/>
                <w:sz w:val="22"/>
                <w:szCs w:val="22"/>
              </w:rPr>
            </w:pPr>
            <w:r w:rsidRPr="003C2B0D">
              <w:rPr>
                <w:rFonts w:ascii="Times New Roman" w:hAnsi="Times New Roman"/>
                <w:sz w:val="22"/>
                <w:szCs w:val="22"/>
              </w:rPr>
              <w:t xml:space="preserve">understand why regular exercise has a positive effect on their own health, </w:t>
            </w:r>
          </w:p>
          <w:p w:rsidR="00D60CF9" w:rsidRDefault="009D3BEA" w:rsidP="00D60CF9">
            <w:pPr>
              <w:pStyle w:val="SoWBodyIndent"/>
              <w:widowControl/>
              <w:spacing w:before="80" w:line="240" w:lineRule="auto"/>
              <w:ind w:left="360" w:firstLine="0"/>
              <w:rPr>
                <w:rFonts w:ascii="Times New Roman" w:hAnsi="Times New Roman"/>
                <w:sz w:val="22"/>
                <w:szCs w:val="22"/>
              </w:rPr>
            </w:pPr>
            <w:r w:rsidRPr="003C2B0D">
              <w:rPr>
                <w:rFonts w:ascii="Times New Roman" w:hAnsi="Times New Roman"/>
                <w:sz w:val="22"/>
                <w:szCs w:val="22"/>
              </w:rPr>
              <w:t xml:space="preserve">fitness and social wellbeing and know where and how to become </w:t>
            </w:r>
          </w:p>
          <w:p w:rsidR="00D60CF9" w:rsidRDefault="009D3BEA" w:rsidP="00D60CF9">
            <w:pPr>
              <w:pStyle w:val="SoWBodyIndent"/>
              <w:widowControl/>
              <w:spacing w:before="80" w:line="240" w:lineRule="auto"/>
              <w:ind w:left="360" w:firstLine="0"/>
              <w:rPr>
                <w:rFonts w:ascii="Times New Roman" w:hAnsi="Times New Roman"/>
                <w:sz w:val="22"/>
                <w:szCs w:val="22"/>
              </w:rPr>
            </w:pPr>
            <w:r w:rsidRPr="003C2B0D">
              <w:rPr>
                <w:rFonts w:ascii="Times New Roman" w:hAnsi="Times New Roman"/>
                <w:sz w:val="22"/>
                <w:szCs w:val="22"/>
              </w:rPr>
              <w:t xml:space="preserve">involved in regular physical exercise; use information gained from </w:t>
            </w:r>
          </w:p>
          <w:p w:rsidR="00D60CF9" w:rsidRDefault="009D3BEA" w:rsidP="00D60CF9">
            <w:pPr>
              <w:pStyle w:val="SoWBodyIndent"/>
              <w:widowControl/>
              <w:spacing w:before="80" w:line="240" w:lineRule="auto"/>
              <w:ind w:left="360" w:firstLine="0"/>
              <w:rPr>
                <w:rFonts w:ascii="Times New Roman" w:hAnsi="Times New Roman"/>
                <w:sz w:val="22"/>
                <w:szCs w:val="22"/>
              </w:rPr>
            </w:pPr>
            <w:r w:rsidRPr="003C2B0D">
              <w:rPr>
                <w:rFonts w:ascii="Times New Roman" w:hAnsi="Times New Roman"/>
                <w:sz w:val="22"/>
                <w:szCs w:val="22"/>
              </w:rPr>
              <w:t xml:space="preserve">feedback to improve </w:t>
            </w:r>
            <w:r w:rsidR="00D60CF9">
              <w:rPr>
                <w:rFonts w:ascii="Times New Roman" w:hAnsi="Times New Roman"/>
                <w:sz w:val="22"/>
                <w:szCs w:val="22"/>
              </w:rPr>
              <w:t>performance</w:t>
            </w:r>
            <w:r w:rsidRPr="003C2B0D">
              <w:rPr>
                <w:rFonts w:ascii="Times New Roman" w:hAnsi="Times New Roman"/>
                <w:sz w:val="22"/>
                <w:szCs w:val="22"/>
              </w:rPr>
              <w:t xml:space="preserve"> in personal </w:t>
            </w:r>
          </w:p>
          <w:p w:rsidR="006F44A4" w:rsidRDefault="009D3BEA" w:rsidP="00D60CF9">
            <w:pPr>
              <w:pStyle w:val="SoWBodyIndent"/>
              <w:widowControl/>
              <w:spacing w:before="80" w:line="240" w:lineRule="auto"/>
              <w:ind w:left="360" w:firstLine="0"/>
              <w:rPr>
                <w:rFonts w:ascii="Times New Roman" w:hAnsi="Times New Roman"/>
                <w:sz w:val="22"/>
                <w:szCs w:val="22"/>
              </w:rPr>
            </w:pPr>
            <w:proofErr w:type="gramStart"/>
            <w:r w:rsidRPr="003C2B0D">
              <w:rPr>
                <w:rFonts w:ascii="Times New Roman" w:hAnsi="Times New Roman"/>
                <w:sz w:val="22"/>
                <w:szCs w:val="22"/>
              </w:rPr>
              <w:t>technique</w:t>
            </w:r>
            <w:proofErr w:type="gramEnd"/>
            <w:r w:rsidRPr="003C2B0D">
              <w:rPr>
                <w:rFonts w:ascii="Times New Roman" w:hAnsi="Times New Roman"/>
                <w:sz w:val="22"/>
                <w:szCs w:val="22"/>
              </w:rPr>
              <w:t>; contribute effectively to team decisions</w:t>
            </w:r>
            <w:r w:rsidR="00D60CF9">
              <w:rPr>
                <w:rFonts w:ascii="Times New Roman" w:hAnsi="Times New Roman"/>
                <w:sz w:val="22"/>
                <w:szCs w:val="22"/>
              </w:rPr>
              <w:t>.</w:t>
            </w:r>
          </w:p>
          <w:p w:rsidR="00D60CF9" w:rsidRPr="003C2B0D" w:rsidRDefault="00D60CF9" w:rsidP="00D60CF9">
            <w:pPr>
              <w:pStyle w:val="SoWBodyIndent"/>
              <w:widowControl/>
              <w:spacing w:before="80" w:line="240" w:lineRule="auto"/>
              <w:ind w:left="360" w:firstLine="0"/>
              <w:rPr>
                <w:rFonts w:ascii="Times New Roman" w:hAnsi="Times New Roman"/>
                <w:sz w:val="22"/>
                <w:szCs w:val="22"/>
              </w:rPr>
            </w:pPr>
          </w:p>
          <w:p w:rsidR="00D60CF9" w:rsidRDefault="00D60CF9" w:rsidP="003C2B0D">
            <w:pPr>
              <w:pStyle w:val="SoWBodyIndent"/>
              <w:spacing w:before="80" w:line="220" w:lineRule="atLeast"/>
              <w:rPr>
                <w:rFonts w:ascii="Times New Roman" w:hAnsi="Times New Roman"/>
                <w:b/>
                <w:sz w:val="22"/>
                <w:szCs w:val="22"/>
              </w:rPr>
            </w:pPr>
          </w:p>
          <w:p w:rsidR="00D60CF9" w:rsidRDefault="00D60CF9" w:rsidP="003C2B0D">
            <w:pPr>
              <w:pStyle w:val="SoWBodyIndent"/>
              <w:spacing w:before="80" w:line="220" w:lineRule="atLeast"/>
              <w:rPr>
                <w:rFonts w:ascii="Times New Roman" w:hAnsi="Times New Roman"/>
                <w:b/>
                <w:sz w:val="22"/>
                <w:szCs w:val="22"/>
              </w:rPr>
            </w:pPr>
          </w:p>
          <w:p w:rsidR="00D60CF9" w:rsidRDefault="00D60CF9" w:rsidP="003C2B0D">
            <w:pPr>
              <w:pStyle w:val="SoWBodyIndent"/>
              <w:spacing w:before="80" w:line="220" w:lineRule="atLeast"/>
              <w:rPr>
                <w:rFonts w:ascii="Times New Roman" w:hAnsi="Times New Roman"/>
                <w:b/>
                <w:sz w:val="22"/>
                <w:szCs w:val="22"/>
              </w:rPr>
            </w:pPr>
          </w:p>
          <w:p w:rsidR="00D60CF9" w:rsidRDefault="00D60CF9" w:rsidP="003C2B0D">
            <w:pPr>
              <w:pStyle w:val="SoWBodyIndent"/>
              <w:spacing w:before="80" w:line="220" w:lineRule="atLeast"/>
              <w:rPr>
                <w:rFonts w:ascii="Times New Roman" w:hAnsi="Times New Roman"/>
                <w:b/>
                <w:sz w:val="22"/>
                <w:szCs w:val="22"/>
              </w:rPr>
            </w:pPr>
          </w:p>
          <w:p w:rsidR="00D60CF9" w:rsidRDefault="00D60CF9" w:rsidP="003C2B0D">
            <w:pPr>
              <w:pStyle w:val="SoWBodyIndent"/>
              <w:spacing w:before="80" w:line="220" w:lineRule="atLeast"/>
              <w:rPr>
                <w:rFonts w:ascii="Times New Roman" w:hAnsi="Times New Roman"/>
                <w:b/>
                <w:sz w:val="22"/>
                <w:szCs w:val="22"/>
              </w:rPr>
            </w:pPr>
          </w:p>
          <w:p w:rsidR="00D60CF9" w:rsidRDefault="00D60CF9" w:rsidP="003C2B0D">
            <w:pPr>
              <w:pStyle w:val="SoWBodyIndent"/>
              <w:spacing w:before="80" w:line="220" w:lineRule="atLeast"/>
              <w:rPr>
                <w:rFonts w:ascii="Times New Roman" w:hAnsi="Times New Roman"/>
                <w:b/>
                <w:sz w:val="22"/>
                <w:szCs w:val="22"/>
              </w:rPr>
            </w:pPr>
          </w:p>
          <w:p w:rsidR="00D60CF9" w:rsidRDefault="00D60CF9" w:rsidP="003C2B0D">
            <w:pPr>
              <w:pStyle w:val="SoWBodyIndent"/>
              <w:spacing w:before="80" w:line="220" w:lineRule="atLeast"/>
              <w:rPr>
                <w:rFonts w:ascii="Times New Roman" w:hAnsi="Times New Roman"/>
                <w:b/>
                <w:sz w:val="22"/>
                <w:szCs w:val="22"/>
              </w:rPr>
            </w:pPr>
          </w:p>
          <w:p w:rsidR="00D60CF9" w:rsidRDefault="00D60CF9" w:rsidP="003C2B0D">
            <w:pPr>
              <w:pStyle w:val="SoWBodyIndent"/>
              <w:spacing w:before="80" w:line="220" w:lineRule="atLeast"/>
              <w:rPr>
                <w:rFonts w:ascii="Times New Roman" w:hAnsi="Times New Roman"/>
                <w:b/>
                <w:sz w:val="22"/>
                <w:szCs w:val="22"/>
              </w:rPr>
            </w:pPr>
          </w:p>
          <w:p w:rsidR="00D60CF9" w:rsidRDefault="003E6964" w:rsidP="00D60CF9">
            <w:pPr>
              <w:pStyle w:val="SoWBodyIndent"/>
              <w:spacing w:before="80" w:line="220" w:lineRule="atLeast"/>
              <w:rPr>
                <w:rFonts w:ascii="Times New Roman" w:hAnsi="Times New Roman"/>
                <w:sz w:val="22"/>
                <w:szCs w:val="22"/>
                <w:lang w:val="en-GB"/>
              </w:rPr>
            </w:pPr>
            <w:r w:rsidRPr="00D60CF9">
              <w:rPr>
                <w:rFonts w:ascii="Times New Roman" w:hAnsi="Times New Roman"/>
                <w:b/>
                <w:sz w:val="22"/>
                <w:szCs w:val="22"/>
              </w:rPr>
              <w:t>Level 6 – students:</w:t>
            </w:r>
            <w:r w:rsidRPr="00D60CF9">
              <w:rPr>
                <w:rFonts w:ascii="Times New Roman" w:hAnsi="Times New Roman"/>
                <w:sz w:val="22"/>
                <w:szCs w:val="22"/>
              </w:rPr>
              <w:t xml:space="preserve"> </w:t>
            </w:r>
            <w:r w:rsidR="003C2B0D" w:rsidRPr="00D60CF9">
              <w:rPr>
                <w:rFonts w:ascii="Times New Roman" w:hAnsi="Times New Roman"/>
                <w:sz w:val="22"/>
                <w:szCs w:val="22"/>
                <w:lang w:val="en-GB"/>
              </w:rPr>
              <w:t>Can perform a range of techni</w:t>
            </w:r>
            <w:r w:rsidR="00D60CF9">
              <w:rPr>
                <w:rFonts w:ascii="Times New Roman" w:hAnsi="Times New Roman"/>
                <w:sz w:val="22"/>
                <w:szCs w:val="22"/>
                <w:lang w:val="en-GB"/>
              </w:rPr>
              <w:t xml:space="preserve">ques accurately without </w:t>
            </w:r>
          </w:p>
          <w:p w:rsidR="003C2B0D" w:rsidRPr="00D60CF9" w:rsidRDefault="00D60CF9" w:rsidP="00D60CF9">
            <w:pPr>
              <w:pStyle w:val="SoWBodyIndent"/>
              <w:spacing w:before="80" w:line="220" w:lineRule="atLeast"/>
              <w:rPr>
                <w:rFonts w:ascii="Times New Roman" w:hAnsi="Times New Roman"/>
                <w:sz w:val="22"/>
                <w:szCs w:val="22"/>
                <w:lang w:val="en-GB"/>
              </w:rPr>
            </w:pPr>
            <w:proofErr w:type="gramStart"/>
            <w:r>
              <w:rPr>
                <w:rFonts w:ascii="Times New Roman" w:hAnsi="Times New Roman"/>
                <w:sz w:val="22"/>
                <w:szCs w:val="22"/>
                <w:lang w:val="en-GB"/>
              </w:rPr>
              <w:t>fatigue</w:t>
            </w:r>
            <w:proofErr w:type="gramEnd"/>
            <w:r>
              <w:rPr>
                <w:rFonts w:ascii="Times New Roman" w:hAnsi="Times New Roman"/>
                <w:sz w:val="22"/>
                <w:szCs w:val="22"/>
                <w:lang w:val="en-GB"/>
              </w:rPr>
              <w:t xml:space="preserve">. </w:t>
            </w:r>
            <w:r w:rsidR="003C2B0D" w:rsidRPr="00D60CF9">
              <w:rPr>
                <w:rFonts w:ascii="Times New Roman" w:hAnsi="Times New Roman"/>
                <w:sz w:val="22"/>
                <w:szCs w:val="22"/>
                <w:lang w:val="en-GB"/>
              </w:rPr>
              <w:t xml:space="preserve">Performs </w:t>
            </w:r>
            <w:r w:rsidR="00CE14CD">
              <w:rPr>
                <w:rFonts w:ascii="Times New Roman" w:hAnsi="Times New Roman"/>
                <w:sz w:val="22"/>
                <w:szCs w:val="22"/>
                <w:lang w:val="en-GB"/>
              </w:rPr>
              <w:t>inline with/</w:t>
            </w:r>
            <w:r w:rsidR="003C2B0D" w:rsidRPr="00D60CF9">
              <w:rPr>
                <w:rFonts w:ascii="Times New Roman" w:hAnsi="Times New Roman"/>
                <w:sz w:val="22"/>
                <w:szCs w:val="22"/>
                <w:lang w:val="en-GB"/>
              </w:rPr>
              <w:t xml:space="preserve">above national averages </w:t>
            </w:r>
            <w:r w:rsidR="00CE14CD">
              <w:rPr>
                <w:rFonts w:ascii="Times New Roman" w:hAnsi="Times New Roman"/>
                <w:sz w:val="22"/>
                <w:szCs w:val="22"/>
                <w:lang w:val="en-GB"/>
              </w:rPr>
              <w:t>for their age / school.</w:t>
            </w:r>
          </w:p>
          <w:p w:rsidR="003C2B0D" w:rsidRPr="00D60CF9" w:rsidRDefault="003C2B0D" w:rsidP="003C2B0D">
            <w:pPr>
              <w:pStyle w:val="SoWBodyIndent"/>
              <w:spacing w:before="80" w:line="220" w:lineRule="atLeast"/>
              <w:rPr>
                <w:rFonts w:ascii="Times New Roman" w:hAnsi="Times New Roman"/>
                <w:sz w:val="22"/>
                <w:szCs w:val="22"/>
                <w:lang w:val="en-GB"/>
              </w:rPr>
            </w:pPr>
            <w:r w:rsidRPr="00D60CF9">
              <w:rPr>
                <w:rFonts w:ascii="Times New Roman" w:hAnsi="Times New Roman"/>
                <w:sz w:val="22"/>
                <w:szCs w:val="22"/>
                <w:lang w:val="en-GB"/>
              </w:rPr>
              <w:t xml:space="preserve">Understands how different components of fitness are related to performance </w:t>
            </w:r>
          </w:p>
          <w:p w:rsidR="00CE14CD" w:rsidRDefault="003C2B0D" w:rsidP="00CE14CD">
            <w:pPr>
              <w:pStyle w:val="SoWBodyIndent"/>
              <w:spacing w:before="80" w:line="220" w:lineRule="atLeast"/>
              <w:rPr>
                <w:rFonts w:ascii="Times New Roman" w:hAnsi="Times New Roman"/>
                <w:sz w:val="22"/>
                <w:szCs w:val="22"/>
              </w:rPr>
            </w:pPr>
            <w:r w:rsidRPr="00D60CF9">
              <w:rPr>
                <w:rFonts w:ascii="Times New Roman" w:hAnsi="Times New Roman"/>
                <w:sz w:val="22"/>
                <w:szCs w:val="22"/>
                <w:lang w:val="en-GB"/>
              </w:rPr>
              <w:t xml:space="preserve">Can </w:t>
            </w:r>
            <w:r w:rsidRPr="00D60CF9">
              <w:rPr>
                <w:rFonts w:ascii="Times New Roman" w:hAnsi="Times New Roman"/>
                <w:sz w:val="22"/>
                <w:szCs w:val="22"/>
                <w:u w:val="single"/>
                <w:lang w:val="en-GB"/>
              </w:rPr>
              <w:t xml:space="preserve">compare </w:t>
            </w:r>
            <w:r w:rsidRPr="00D60CF9">
              <w:rPr>
                <w:rFonts w:ascii="Times New Roman" w:hAnsi="Times New Roman"/>
                <w:sz w:val="22"/>
                <w:szCs w:val="22"/>
                <w:lang w:val="en-GB"/>
              </w:rPr>
              <w:t xml:space="preserve">performances </w:t>
            </w:r>
            <w:r w:rsidR="00D60CF9">
              <w:rPr>
                <w:rFonts w:ascii="Times New Roman" w:hAnsi="Times New Roman"/>
                <w:sz w:val="22"/>
                <w:szCs w:val="22"/>
                <w:lang w:val="en-GB"/>
              </w:rPr>
              <w:t xml:space="preserve"> </w:t>
            </w:r>
            <w:r w:rsidR="003E6964" w:rsidRPr="00D60CF9">
              <w:rPr>
                <w:rFonts w:ascii="Times New Roman" w:hAnsi="Times New Roman"/>
                <w:sz w:val="22"/>
                <w:szCs w:val="22"/>
              </w:rPr>
              <w:t>make observations about the qual</w:t>
            </w:r>
            <w:r w:rsidR="00CE14CD">
              <w:rPr>
                <w:rFonts w:ascii="Times New Roman" w:hAnsi="Times New Roman"/>
                <w:sz w:val="22"/>
                <w:szCs w:val="22"/>
              </w:rPr>
              <w:t xml:space="preserve">ity of </w:t>
            </w:r>
          </w:p>
          <w:p w:rsidR="00CE14CD" w:rsidRDefault="00CE14CD" w:rsidP="00CE14CD">
            <w:pPr>
              <w:pStyle w:val="SoWBodyIndent"/>
              <w:spacing w:before="80" w:line="220" w:lineRule="atLeast"/>
              <w:rPr>
                <w:rFonts w:ascii="Times New Roman" w:hAnsi="Times New Roman"/>
                <w:sz w:val="22"/>
                <w:szCs w:val="22"/>
              </w:rPr>
            </w:pPr>
            <w:proofErr w:type="gramStart"/>
            <w:r>
              <w:rPr>
                <w:rFonts w:ascii="Times New Roman" w:hAnsi="Times New Roman"/>
                <w:sz w:val="22"/>
                <w:szCs w:val="22"/>
              </w:rPr>
              <w:t>performance</w:t>
            </w:r>
            <w:proofErr w:type="gramEnd"/>
            <w:r>
              <w:rPr>
                <w:rFonts w:ascii="Times New Roman" w:hAnsi="Times New Roman"/>
                <w:sz w:val="22"/>
                <w:szCs w:val="22"/>
              </w:rPr>
              <w:t xml:space="preserve"> and feedback accordingly. Take part in regular </w:t>
            </w:r>
            <w:r w:rsidR="006F44A4" w:rsidRPr="00D60CF9">
              <w:rPr>
                <w:rFonts w:ascii="Times New Roman" w:hAnsi="Times New Roman"/>
                <w:sz w:val="22"/>
                <w:szCs w:val="22"/>
              </w:rPr>
              <w:t xml:space="preserve">exercise and </w:t>
            </w:r>
          </w:p>
          <w:p w:rsidR="00CE14CD" w:rsidRDefault="006F44A4" w:rsidP="00CE14CD">
            <w:pPr>
              <w:pStyle w:val="SoWBodyIndent"/>
              <w:spacing w:before="80" w:line="220" w:lineRule="atLeast"/>
              <w:rPr>
                <w:rFonts w:ascii="Times New Roman" w:hAnsi="Times New Roman"/>
                <w:sz w:val="22"/>
                <w:szCs w:val="22"/>
              </w:rPr>
            </w:pPr>
            <w:r w:rsidRPr="00D60CF9">
              <w:rPr>
                <w:rFonts w:ascii="Times New Roman" w:hAnsi="Times New Roman"/>
                <w:sz w:val="22"/>
                <w:szCs w:val="22"/>
              </w:rPr>
              <w:t xml:space="preserve">understands the components </w:t>
            </w:r>
            <w:r w:rsidR="00D60CF9">
              <w:rPr>
                <w:rFonts w:ascii="Times New Roman" w:hAnsi="Times New Roman"/>
                <w:sz w:val="22"/>
                <w:szCs w:val="22"/>
              </w:rPr>
              <w:t>of fitness required in athletics</w:t>
            </w:r>
            <w:r w:rsidRPr="00D60CF9">
              <w:rPr>
                <w:rFonts w:ascii="Times New Roman" w:hAnsi="Times New Roman"/>
                <w:sz w:val="22"/>
                <w:szCs w:val="22"/>
              </w:rPr>
              <w:t xml:space="preserve">, </w:t>
            </w:r>
            <w:r w:rsidR="00D60CF9">
              <w:rPr>
                <w:rFonts w:ascii="Times New Roman" w:hAnsi="Times New Roman"/>
                <w:sz w:val="22"/>
                <w:szCs w:val="22"/>
              </w:rPr>
              <w:t xml:space="preserve">be </w:t>
            </w:r>
            <w:r w:rsidR="003C2576" w:rsidRPr="00D60CF9">
              <w:rPr>
                <w:rFonts w:ascii="Times New Roman" w:hAnsi="Times New Roman"/>
                <w:sz w:val="22"/>
                <w:szCs w:val="22"/>
              </w:rPr>
              <w:t>able to</w:t>
            </w:r>
          </w:p>
          <w:p w:rsidR="00BA52CB" w:rsidRDefault="003C2576" w:rsidP="00CE14CD">
            <w:pPr>
              <w:pStyle w:val="SoWBodyIndent"/>
              <w:spacing w:before="80" w:line="220" w:lineRule="atLeast"/>
              <w:ind w:left="0" w:firstLine="0"/>
              <w:rPr>
                <w:rFonts w:ascii="Times New Roman" w:hAnsi="Times New Roman"/>
                <w:sz w:val="22"/>
                <w:szCs w:val="22"/>
              </w:rPr>
            </w:pPr>
            <w:r w:rsidRPr="00D60CF9">
              <w:rPr>
                <w:rFonts w:ascii="Times New Roman" w:hAnsi="Times New Roman"/>
                <w:sz w:val="22"/>
                <w:szCs w:val="22"/>
              </w:rPr>
              <w:t xml:space="preserve">formulate a </w:t>
            </w:r>
            <w:r w:rsidR="00D60CF9">
              <w:rPr>
                <w:rFonts w:ascii="Times New Roman" w:hAnsi="Times New Roman"/>
                <w:sz w:val="22"/>
                <w:szCs w:val="22"/>
              </w:rPr>
              <w:t>plan</w:t>
            </w:r>
            <w:r w:rsidR="003E6964" w:rsidRPr="00D60CF9">
              <w:rPr>
                <w:rFonts w:ascii="Times New Roman" w:hAnsi="Times New Roman"/>
                <w:sz w:val="22"/>
                <w:szCs w:val="22"/>
              </w:rPr>
              <w:t xml:space="preserve"> based on  observation and on the strengths and weaknesses of</w:t>
            </w:r>
          </w:p>
          <w:p w:rsidR="009D3BEA" w:rsidRPr="00CE14CD" w:rsidRDefault="003E6964" w:rsidP="00CE14CD">
            <w:pPr>
              <w:pStyle w:val="SoWBodyIndent"/>
              <w:spacing w:before="80" w:line="220" w:lineRule="atLeast"/>
              <w:ind w:left="0" w:firstLine="0"/>
              <w:rPr>
                <w:rFonts w:ascii="Times New Roman" w:hAnsi="Times New Roman"/>
                <w:sz w:val="22"/>
                <w:szCs w:val="22"/>
              </w:rPr>
            </w:pPr>
            <w:r w:rsidRPr="00D60CF9">
              <w:rPr>
                <w:rFonts w:ascii="Times New Roman" w:hAnsi="Times New Roman"/>
                <w:sz w:val="22"/>
                <w:szCs w:val="22"/>
              </w:rPr>
              <w:t xml:space="preserve"> </w:t>
            </w:r>
            <w:proofErr w:type="gramStart"/>
            <w:r w:rsidRPr="00D60CF9">
              <w:rPr>
                <w:rFonts w:ascii="Times New Roman" w:hAnsi="Times New Roman"/>
                <w:sz w:val="22"/>
                <w:szCs w:val="22"/>
              </w:rPr>
              <w:t>t</w:t>
            </w:r>
            <w:r w:rsidR="00D60CF9">
              <w:rPr>
                <w:rFonts w:ascii="Times New Roman" w:hAnsi="Times New Roman"/>
                <w:sz w:val="22"/>
                <w:szCs w:val="22"/>
              </w:rPr>
              <w:t>he</w:t>
            </w:r>
            <w:proofErr w:type="gramEnd"/>
            <w:r w:rsidR="00D60CF9">
              <w:rPr>
                <w:rFonts w:ascii="Times New Roman" w:hAnsi="Times New Roman"/>
                <w:sz w:val="22"/>
                <w:szCs w:val="22"/>
              </w:rPr>
              <w:t xml:space="preserve"> opposition</w:t>
            </w:r>
            <w:r w:rsidRPr="00D60CF9">
              <w:rPr>
                <w:rFonts w:ascii="Times New Roman" w:hAnsi="Times New Roman"/>
                <w:sz w:val="22"/>
                <w:szCs w:val="22"/>
              </w:rPr>
              <w:t xml:space="preserve">; </w:t>
            </w:r>
            <w:r w:rsidR="00CE14CD">
              <w:rPr>
                <w:rFonts w:ascii="Times New Roman" w:hAnsi="Times New Roman"/>
                <w:sz w:val="22"/>
                <w:szCs w:val="22"/>
              </w:rPr>
              <w:t xml:space="preserve"> </w:t>
            </w:r>
            <w:r w:rsidRPr="00D60CF9">
              <w:rPr>
                <w:rFonts w:ascii="Times New Roman" w:hAnsi="Times New Roman"/>
                <w:sz w:val="22"/>
                <w:szCs w:val="22"/>
              </w:rPr>
              <w:t>identify strengths and weaknesses in individual performance</w:t>
            </w:r>
            <w:r w:rsidR="003C2576" w:rsidRPr="00D60CF9">
              <w:rPr>
                <w:rFonts w:ascii="Times New Roman" w:hAnsi="Times New Roman"/>
                <w:sz w:val="22"/>
                <w:szCs w:val="22"/>
              </w:rPr>
              <w:t>.</w:t>
            </w:r>
          </w:p>
          <w:p w:rsidR="006F44A4" w:rsidRPr="003C2576" w:rsidRDefault="006F44A4" w:rsidP="006F44A4">
            <w:pPr>
              <w:pStyle w:val="SoWBodyIndent"/>
              <w:widowControl/>
              <w:spacing w:before="80" w:line="220" w:lineRule="atLeast"/>
              <w:ind w:left="0" w:firstLine="0"/>
              <w:rPr>
                <w:rFonts w:ascii="Times New Roman" w:hAnsi="Times New Roman"/>
                <w:sz w:val="22"/>
                <w:szCs w:val="22"/>
              </w:rPr>
            </w:pPr>
          </w:p>
        </w:tc>
        <w:tc>
          <w:tcPr>
            <w:tcW w:w="7022" w:type="dxa"/>
          </w:tcPr>
          <w:p w:rsidR="009D3BEA" w:rsidRPr="00093760" w:rsidRDefault="003C2576" w:rsidP="00AB6F12">
            <w:pPr>
              <w:pStyle w:val="SoWBodyIndent"/>
              <w:widowControl/>
              <w:spacing w:before="80" w:line="220" w:lineRule="atLeast"/>
              <w:rPr>
                <w:rFonts w:ascii="Times New Roman" w:hAnsi="Times New Roman"/>
                <w:b/>
                <w:sz w:val="22"/>
                <w:szCs w:val="22"/>
              </w:rPr>
            </w:pPr>
            <w:r>
              <w:rPr>
                <w:rFonts w:ascii="Times New Roman" w:hAnsi="Times New Roman"/>
                <w:b/>
                <w:sz w:val="22"/>
                <w:szCs w:val="22"/>
              </w:rPr>
              <w:lastRenderedPageBreak/>
              <w:t>Level 7+</w:t>
            </w:r>
            <w:r w:rsidR="009D3BEA" w:rsidRPr="00093760">
              <w:rPr>
                <w:rFonts w:ascii="Times New Roman" w:hAnsi="Times New Roman"/>
                <w:b/>
                <w:sz w:val="22"/>
                <w:szCs w:val="22"/>
              </w:rPr>
              <w:t xml:space="preserve"> – students: </w:t>
            </w:r>
          </w:p>
          <w:p w:rsidR="003C2B0D" w:rsidRPr="00D60CF9" w:rsidRDefault="003C2B0D" w:rsidP="00D60CF9">
            <w:pPr>
              <w:pStyle w:val="SoWBodyIndent"/>
              <w:spacing w:before="80" w:line="240" w:lineRule="auto"/>
              <w:rPr>
                <w:rFonts w:ascii="Times New Roman" w:hAnsi="Times New Roman"/>
                <w:sz w:val="22"/>
                <w:szCs w:val="22"/>
                <w:lang w:val="en-GB"/>
              </w:rPr>
            </w:pPr>
            <w:r w:rsidRPr="00D60CF9">
              <w:rPr>
                <w:rFonts w:ascii="Times New Roman" w:hAnsi="Times New Roman"/>
                <w:sz w:val="22"/>
                <w:szCs w:val="22"/>
                <w:lang w:val="en-GB"/>
              </w:rPr>
              <w:t>Can accurately replicate advanced techniques at maximum levels</w:t>
            </w:r>
          </w:p>
          <w:p w:rsidR="00D60CF9" w:rsidRPr="00D60CF9" w:rsidRDefault="003C2B0D" w:rsidP="00D60CF9">
            <w:pPr>
              <w:pStyle w:val="SoWBodyIndent"/>
              <w:spacing w:before="80" w:line="240" w:lineRule="auto"/>
              <w:rPr>
                <w:rFonts w:ascii="Times New Roman" w:hAnsi="Times New Roman"/>
                <w:sz w:val="22"/>
                <w:szCs w:val="22"/>
                <w:lang w:val="en-GB"/>
              </w:rPr>
            </w:pPr>
            <w:r w:rsidRPr="00D60CF9">
              <w:rPr>
                <w:rFonts w:ascii="Times New Roman" w:hAnsi="Times New Roman"/>
                <w:sz w:val="22"/>
                <w:szCs w:val="22"/>
                <w:lang w:val="en-GB"/>
              </w:rPr>
              <w:t xml:space="preserve">Performs  / competes at </w:t>
            </w:r>
            <w:r w:rsidRPr="00D60CF9">
              <w:rPr>
                <w:rFonts w:ascii="Times New Roman" w:hAnsi="Times New Roman"/>
                <w:sz w:val="22"/>
                <w:szCs w:val="22"/>
                <w:u w:val="single"/>
                <w:lang w:val="en-GB"/>
              </w:rPr>
              <w:t xml:space="preserve">district </w:t>
            </w:r>
            <w:r w:rsidRPr="00D60CF9">
              <w:rPr>
                <w:rFonts w:ascii="Times New Roman" w:hAnsi="Times New Roman"/>
                <w:sz w:val="22"/>
                <w:szCs w:val="22"/>
                <w:lang w:val="en-GB"/>
              </w:rPr>
              <w:t>standard</w:t>
            </w:r>
            <w:r w:rsidR="00D60CF9" w:rsidRPr="00D60CF9">
              <w:rPr>
                <w:rFonts w:ascii="Times New Roman" w:hAnsi="Times New Roman"/>
                <w:sz w:val="22"/>
                <w:szCs w:val="22"/>
                <w:lang w:val="en-GB"/>
              </w:rPr>
              <w:t xml:space="preserve"> Can plan ways to improve</w:t>
            </w:r>
          </w:p>
          <w:p w:rsidR="00D60CF9" w:rsidRPr="00D60CF9" w:rsidRDefault="003C2B0D" w:rsidP="00D60CF9">
            <w:pPr>
              <w:pStyle w:val="SoWBodyIndent"/>
              <w:spacing w:before="80" w:line="240" w:lineRule="auto"/>
              <w:rPr>
                <w:rFonts w:ascii="Times New Roman" w:hAnsi="Times New Roman"/>
                <w:sz w:val="22"/>
                <w:szCs w:val="22"/>
                <w:lang w:val="en-GB"/>
              </w:rPr>
            </w:pPr>
            <w:r w:rsidRPr="00D60CF9">
              <w:rPr>
                <w:rFonts w:ascii="Times New Roman" w:hAnsi="Times New Roman"/>
                <w:sz w:val="22"/>
                <w:szCs w:val="22"/>
                <w:lang w:val="en-GB"/>
              </w:rPr>
              <w:t xml:space="preserve">other students  work  and understand why fitness is relative to </w:t>
            </w:r>
          </w:p>
          <w:p w:rsidR="00BA52CB" w:rsidRDefault="003C2B0D" w:rsidP="00BA52CB">
            <w:pPr>
              <w:pStyle w:val="SoWBodyIndent"/>
              <w:spacing w:before="80" w:line="240" w:lineRule="auto"/>
              <w:rPr>
                <w:rFonts w:ascii="Times New Roman" w:hAnsi="Times New Roman"/>
                <w:sz w:val="22"/>
                <w:szCs w:val="22"/>
                <w:lang w:val="en-GB"/>
              </w:rPr>
            </w:pPr>
            <w:proofErr w:type="gramStart"/>
            <w:r w:rsidRPr="00D60CF9">
              <w:rPr>
                <w:rFonts w:ascii="Times New Roman" w:hAnsi="Times New Roman"/>
                <w:sz w:val="22"/>
                <w:szCs w:val="22"/>
                <w:lang w:val="en-GB"/>
              </w:rPr>
              <w:t>performance</w:t>
            </w:r>
            <w:proofErr w:type="gramEnd"/>
            <w:r w:rsidRPr="00D60CF9">
              <w:rPr>
                <w:rFonts w:ascii="Times New Roman" w:hAnsi="Times New Roman"/>
                <w:sz w:val="22"/>
                <w:szCs w:val="22"/>
                <w:lang w:val="en-GB"/>
              </w:rPr>
              <w:t xml:space="preserve"> and how it can be developed</w:t>
            </w:r>
            <w:r w:rsidR="00BA52CB">
              <w:rPr>
                <w:rFonts w:ascii="Times New Roman" w:hAnsi="Times New Roman"/>
                <w:sz w:val="22"/>
                <w:szCs w:val="22"/>
                <w:lang w:val="en-GB"/>
              </w:rPr>
              <w:t xml:space="preserve">. </w:t>
            </w:r>
            <w:r w:rsidRPr="00D60CF9">
              <w:rPr>
                <w:rFonts w:ascii="Times New Roman" w:hAnsi="Times New Roman"/>
                <w:sz w:val="22"/>
                <w:szCs w:val="22"/>
                <w:lang w:val="en-GB"/>
              </w:rPr>
              <w:t xml:space="preserve">Accurately evaluates </w:t>
            </w:r>
          </w:p>
          <w:p w:rsidR="00E35FD3" w:rsidRDefault="003C2B0D" w:rsidP="00E35FD3">
            <w:pPr>
              <w:pStyle w:val="SoWBodyIndent"/>
              <w:spacing w:before="80" w:line="240" w:lineRule="auto"/>
              <w:rPr>
                <w:rFonts w:ascii="Times New Roman" w:hAnsi="Times New Roman"/>
                <w:sz w:val="22"/>
                <w:szCs w:val="22"/>
              </w:rPr>
            </w:pPr>
            <w:r w:rsidRPr="00D60CF9">
              <w:rPr>
                <w:rFonts w:ascii="Times New Roman" w:hAnsi="Times New Roman"/>
                <w:sz w:val="22"/>
                <w:szCs w:val="22"/>
                <w:lang w:val="en-GB"/>
              </w:rPr>
              <w:t>performances explaining how improvements</w:t>
            </w:r>
            <w:r w:rsidR="00BA52CB">
              <w:rPr>
                <w:rFonts w:ascii="Times New Roman" w:hAnsi="Times New Roman"/>
                <w:sz w:val="22"/>
                <w:szCs w:val="22"/>
                <w:lang w:val="en-GB"/>
              </w:rPr>
              <w:t xml:space="preserve"> </w:t>
            </w:r>
            <w:r w:rsidRPr="00D60CF9">
              <w:rPr>
                <w:rFonts w:ascii="Times New Roman" w:hAnsi="Times New Roman"/>
                <w:sz w:val="22"/>
                <w:szCs w:val="22"/>
                <w:lang w:val="en-GB"/>
              </w:rPr>
              <w:t>can be applied</w:t>
            </w:r>
            <w:r w:rsidR="00D60CF9" w:rsidRPr="00D60CF9">
              <w:rPr>
                <w:rFonts w:ascii="Times New Roman" w:hAnsi="Times New Roman"/>
                <w:sz w:val="22"/>
                <w:szCs w:val="22"/>
                <w:lang w:val="en-GB"/>
              </w:rPr>
              <w:t xml:space="preserve">, </w:t>
            </w:r>
            <w:r w:rsidR="006F44A4" w:rsidRPr="00D60CF9">
              <w:rPr>
                <w:rFonts w:ascii="Times New Roman" w:hAnsi="Times New Roman"/>
                <w:sz w:val="22"/>
                <w:szCs w:val="22"/>
              </w:rPr>
              <w:t xml:space="preserve">can design </w:t>
            </w:r>
          </w:p>
          <w:p w:rsidR="00E35FD3" w:rsidRDefault="006F44A4" w:rsidP="00E35FD3">
            <w:pPr>
              <w:pStyle w:val="SoWBodyIndent"/>
              <w:spacing w:before="80" w:line="240" w:lineRule="auto"/>
              <w:rPr>
                <w:rFonts w:ascii="Times New Roman" w:hAnsi="Times New Roman"/>
                <w:sz w:val="22"/>
                <w:szCs w:val="22"/>
              </w:rPr>
            </w:pPr>
            <w:r w:rsidRPr="00D60CF9">
              <w:rPr>
                <w:rFonts w:ascii="Times New Roman" w:hAnsi="Times New Roman"/>
                <w:sz w:val="22"/>
                <w:szCs w:val="22"/>
              </w:rPr>
              <w:t xml:space="preserve">and </w:t>
            </w:r>
            <w:r w:rsidR="00E35FD3">
              <w:rPr>
                <w:rFonts w:ascii="Times New Roman" w:hAnsi="Times New Roman"/>
                <w:sz w:val="22"/>
                <w:szCs w:val="22"/>
              </w:rPr>
              <w:t xml:space="preserve"> </w:t>
            </w:r>
            <w:r w:rsidRPr="00D60CF9">
              <w:rPr>
                <w:rFonts w:ascii="Times New Roman" w:hAnsi="Times New Roman"/>
                <w:sz w:val="22"/>
                <w:szCs w:val="22"/>
              </w:rPr>
              <w:t xml:space="preserve">implement </w:t>
            </w:r>
            <w:r w:rsidR="009D3BEA" w:rsidRPr="00D60CF9">
              <w:rPr>
                <w:rFonts w:ascii="Times New Roman" w:hAnsi="Times New Roman"/>
                <w:sz w:val="22"/>
                <w:szCs w:val="22"/>
              </w:rPr>
              <w:t xml:space="preserve"> practices and exercises to improve performance; </w:t>
            </w:r>
            <w:r w:rsidRPr="00D60CF9">
              <w:rPr>
                <w:rFonts w:ascii="Times New Roman" w:hAnsi="Times New Roman"/>
                <w:sz w:val="22"/>
                <w:szCs w:val="22"/>
              </w:rPr>
              <w:t xml:space="preserve">can </w:t>
            </w:r>
          </w:p>
          <w:p w:rsidR="00E35FD3" w:rsidRDefault="009D3BEA" w:rsidP="00E35FD3">
            <w:pPr>
              <w:pStyle w:val="SoWBodyIndent"/>
              <w:spacing w:before="80" w:line="240" w:lineRule="auto"/>
              <w:rPr>
                <w:rFonts w:ascii="Times New Roman" w:hAnsi="Times New Roman"/>
                <w:sz w:val="22"/>
                <w:szCs w:val="22"/>
              </w:rPr>
            </w:pPr>
            <w:r w:rsidRPr="00D60CF9">
              <w:rPr>
                <w:rFonts w:ascii="Times New Roman" w:hAnsi="Times New Roman"/>
                <w:sz w:val="22"/>
                <w:szCs w:val="22"/>
              </w:rPr>
              <w:t>coach</w:t>
            </w:r>
            <w:r w:rsidR="00E35FD3">
              <w:rPr>
                <w:rFonts w:ascii="Times New Roman" w:hAnsi="Times New Roman"/>
                <w:sz w:val="22"/>
                <w:szCs w:val="22"/>
              </w:rPr>
              <w:t xml:space="preserve"> </w:t>
            </w:r>
            <w:r w:rsidR="008003A9">
              <w:rPr>
                <w:rFonts w:ascii="Times New Roman" w:hAnsi="Times New Roman"/>
                <w:sz w:val="22"/>
                <w:szCs w:val="22"/>
              </w:rPr>
              <w:t>another athlete</w:t>
            </w:r>
            <w:r w:rsidR="00BA52CB">
              <w:rPr>
                <w:rFonts w:ascii="Times New Roman" w:hAnsi="Times New Roman"/>
                <w:sz w:val="22"/>
                <w:szCs w:val="22"/>
                <w:lang w:val="en-GB"/>
              </w:rPr>
              <w:t xml:space="preserve"> </w:t>
            </w:r>
            <w:r w:rsidRPr="00D60CF9">
              <w:rPr>
                <w:rFonts w:ascii="Times New Roman" w:hAnsi="Times New Roman"/>
                <w:sz w:val="22"/>
                <w:szCs w:val="22"/>
              </w:rPr>
              <w:t>and select the focus for development of technique;</w:t>
            </w:r>
            <w:r w:rsidR="006F44A4" w:rsidRPr="00D60CF9">
              <w:rPr>
                <w:rFonts w:ascii="Times New Roman" w:hAnsi="Times New Roman"/>
                <w:sz w:val="22"/>
                <w:szCs w:val="22"/>
              </w:rPr>
              <w:t xml:space="preserve"> </w:t>
            </w:r>
          </w:p>
          <w:p w:rsidR="001F1FE8" w:rsidRDefault="006F44A4" w:rsidP="001F1FE8">
            <w:pPr>
              <w:pStyle w:val="SoWBodyIndent"/>
              <w:spacing w:before="80" w:line="240" w:lineRule="auto"/>
              <w:rPr>
                <w:rFonts w:ascii="Times New Roman" w:hAnsi="Times New Roman"/>
                <w:sz w:val="22"/>
                <w:szCs w:val="22"/>
              </w:rPr>
            </w:pPr>
            <w:r w:rsidRPr="00D60CF9">
              <w:rPr>
                <w:rFonts w:ascii="Times New Roman" w:hAnsi="Times New Roman"/>
                <w:sz w:val="22"/>
                <w:szCs w:val="22"/>
              </w:rPr>
              <w:t xml:space="preserve">is conversant with a variety of analytical tools to provide quality feedback </w:t>
            </w:r>
          </w:p>
          <w:p w:rsidR="00E35FD3" w:rsidRDefault="006F44A4" w:rsidP="001F1FE8">
            <w:pPr>
              <w:pStyle w:val="SoWBodyIndent"/>
              <w:spacing w:before="80" w:line="240" w:lineRule="auto"/>
              <w:rPr>
                <w:rFonts w:ascii="Times New Roman" w:hAnsi="Times New Roman"/>
                <w:sz w:val="22"/>
                <w:szCs w:val="22"/>
              </w:rPr>
            </w:pPr>
            <w:proofErr w:type="gramStart"/>
            <w:r w:rsidRPr="00D60CF9">
              <w:rPr>
                <w:rFonts w:ascii="Times New Roman" w:hAnsi="Times New Roman"/>
                <w:sz w:val="22"/>
                <w:szCs w:val="22"/>
              </w:rPr>
              <w:t>on</w:t>
            </w:r>
            <w:proofErr w:type="gramEnd"/>
            <w:r w:rsidRPr="00D60CF9">
              <w:rPr>
                <w:rFonts w:ascii="Times New Roman" w:hAnsi="Times New Roman"/>
                <w:sz w:val="22"/>
                <w:szCs w:val="22"/>
              </w:rPr>
              <w:t xml:space="preserve"> a</w:t>
            </w:r>
            <w:r w:rsidR="00E35FD3">
              <w:rPr>
                <w:rFonts w:ascii="Times New Roman" w:hAnsi="Times New Roman"/>
                <w:sz w:val="22"/>
                <w:szCs w:val="22"/>
              </w:rPr>
              <w:t xml:space="preserve"> </w:t>
            </w:r>
            <w:r w:rsidR="00BA52CB">
              <w:rPr>
                <w:rFonts w:ascii="Times New Roman" w:hAnsi="Times New Roman"/>
                <w:sz w:val="22"/>
                <w:szCs w:val="22"/>
              </w:rPr>
              <w:t xml:space="preserve">performance. </w:t>
            </w:r>
            <w:r w:rsidR="003C2576" w:rsidRPr="00D60CF9">
              <w:rPr>
                <w:rFonts w:ascii="Times New Roman" w:hAnsi="Times New Roman"/>
                <w:sz w:val="22"/>
                <w:szCs w:val="22"/>
              </w:rPr>
              <w:t>Demonstrates competence in all roles as a pe</w:t>
            </w:r>
            <w:r w:rsidR="00BA52CB">
              <w:rPr>
                <w:rFonts w:ascii="Times New Roman" w:hAnsi="Times New Roman"/>
                <w:sz w:val="22"/>
                <w:szCs w:val="22"/>
              </w:rPr>
              <w:t xml:space="preserve">rformer, </w:t>
            </w:r>
          </w:p>
          <w:p w:rsidR="00D60CF9" w:rsidRPr="00E35FD3" w:rsidRDefault="00BA52CB" w:rsidP="00E35FD3">
            <w:pPr>
              <w:pStyle w:val="SoWBodyIndent"/>
              <w:spacing w:before="80" w:line="240" w:lineRule="auto"/>
              <w:rPr>
                <w:rFonts w:ascii="Times New Roman" w:hAnsi="Times New Roman"/>
                <w:sz w:val="22"/>
                <w:szCs w:val="22"/>
              </w:rPr>
            </w:pPr>
            <w:proofErr w:type="gramStart"/>
            <w:r>
              <w:rPr>
                <w:rFonts w:ascii="Times New Roman" w:hAnsi="Times New Roman"/>
                <w:sz w:val="22"/>
                <w:szCs w:val="22"/>
              </w:rPr>
              <w:t>official</w:t>
            </w:r>
            <w:proofErr w:type="gramEnd"/>
            <w:r>
              <w:rPr>
                <w:rFonts w:ascii="Times New Roman" w:hAnsi="Times New Roman"/>
                <w:sz w:val="22"/>
                <w:szCs w:val="22"/>
              </w:rPr>
              <w:t xml:space="preserve"> and leader</w:t>
            </w:r>
            <w:r w:rsidR="008003A9">
              <w:rPr>
                <w:rFonts w:ascii="Times New Roman" w:hAnsi="Times New Roman"/>
                <w:sz w:val="22"/>
                <w:szCs w:val="22"/>
              </w:rPr>
              <w:t>.</w:t>
            </w:r>
          </w:p>
          <w:p w:rsidR="00D60CF9" w:rsidRDefault="00D60CF9" w:rsidP="00D60CF9">
            <w:pPr>
              <w:pStyle w:val="SoWBodyIndent"/>
              <w:widowControl/>
              <w:spacing w:before="80" w:line="220" w:lineRule="atLeast"/>
              <w:ind w:left="0" w:firstLine="0"/>
              <w:rPr>
                <w:rFonts w:ascii="Times New Roman" w:hAnsi="Times New Roman"/>
                <w:sz w:val="22"/>
                <w:szCs w:val="22"/>
              </w:rPr>
            </w:pPr>
          </w:p>
          <w:p w:rsidR="00D60CF9" w:rsidRDefault="00D60CF9" w:rsidP="00D60CF9">
            <w:pPr>
              <w:pStyle w:val="SoWBodyIndent"/>
              <w:widowControl/>
              <w:spacing w:before="80" w:line="220" w:lineRule="atLeast"/>
              <w:ind w:left="0" w:firstLine="0"/>
              <w:rPr>
                <w:rFonts w:ascii="Times New Roman" w:hAnsi="Times New Roman"/>
                <w:sz w:val="22"/>
                <w:szCs w:val="22"/>
              </w:rPr>
            </w:pPr>
          </w:p>
          <w:p w:rsidR="00D60CF9" w:rsidRDefault="00D60CF9" w:rsidP="00D60CF9">
            <w:pPr>
              <w:pStyle w:val="SoWBodyIndent"/>
              <w:widowControl/>
              <w:spacing w:before="80" w:line="220" w:lineRule="atLeast"/>
              <w:ind w:left="0" w:firstLine="0"/>
              <w:rPr>
                <w:rFonts w:ascii="Times New Roman" w:hAnsi="Times New Roman"/>
                <w:sz w:val="22"/>
                <w:szCs w:val="22"/>
              </w:rPr>
            </w:pPr>
          </w:p>
          <w:p w:rsidR="00D60CF9" w:rsidRDefault="00D60CF9" w:rsidP="00D60CF9">
            <w:pPr>
              <w:pStyle w:val="SoWBodyIndent"/>
              <w:widowControl/>
              <w:spacing w:before="80" w:line="220" w:lineRule="atLeast"/>
              <w:ind w:left="0" w:firstLine="0"/>
              <w:rPr>
                <w:rFonts w:ascii="Times New Roman" w:hAnsi="Times New Roman"/>
                <w:sz w:val="22"/>
                <w:szCs w:val="22"/>
              </w:rPr>
            </w:pPr>
          </w:p>
          <w:p w:rsidR="00D60CF9" w:rsidRPr="00D60CF9" w:rsidRDefault="00D60CF9" w:rsidP="00D60CF9">
            <w:pPr>
              <w:pStyle w:val="SoWBodyIndent"/>
              <w:widowControl/>
              <w:spacing w:before="80" w:line="220" w:lineRule="atLeast"/>
              <w:ind w:left="0" w:firstLine="0"/>
              <w:rPr>
                <w:rFonts w:ascii="Times New Roman" w:hAnsi="Times New Roman"/>
                <w:sz w:val="22"/>
                <w:szCs w:val="22"/>
              </w:rPr>
            </w:pPr>
          </w:p>
          <w:p w:rsidR="001F1FE8" w:rsidRDefault="001F1FE8" w:rsidP="00D60CF9">
            <w:pPr>
              <w:pStyle w:val="SoWBodyIndent"/>
              <w:spacing w:before="80" w:line="220" w:lineRule="atLeast"/>
              <w:rPr>
                <w:rFonts w:ascii="Times New Roman" w:hAnsi="Times New Roman"/>
                <w:b/>
                <w:sz w:val="22"/>
                <w:szCs w:val="22"/>
                <w:lang w:val="en-GB"/>
              </w:rPr>
            </w:pPr>
          </w:p>
          <w:p w:rsidR="001F1FE8" w:rsidRDefault="001F1FE8" w:rsidP="00D60CF9">
            <w:pPr>
              <w:pStyle w:val="SoWBodyIndent"/>
              <w:spacing w:before="80" w:line="220" w:lineRule="atLeast"/>
              <w:rPr>
                <w:rFonts w:ascii="Times New Roman" w:hAnsi="Times New Roman"/>
                <w:b/>
                <w:sz w:val="22"/>
                <w:szCs w:val="22"/>
                <w:lang w:val="en-GB"/>
              </w:rPr>
            </w:pPr>
          </w:p>
          <w:p w:rsidR="00D60CF9" w:rsidRPr="00D60CF9" w:rsidRDefault="00D60CF9" w:rsidP="00D60CF9">
            <w:pPr>
              <w:pStyle w:val="SoWBodyIndent"/>
              <w:spacing w:before="80" w:line="220" w:lineRule="atLeast"/>
              <w:rPr>
                <w:rFonts w:ascii="Times New Roman" w:hAnsi="Times New Roman"/>
                <w:b/>
                <w:sz w:val="22"/>
                <w:szCs w:val="22"/>
                <w:lang w:val="en-GB"/>
              </w:rPr>
            </w:pPr>
            <w:r w:rsidRPr="00D60CF9">
              <w:rPr>
                <w:rFonts w:ascii="Times New Roman" w:hAnsi="Times New Roman"/>
                <w:b/>
                <w:sz w:val="22"/>
                <w:szCs w:val="22"/>
                <w:lang w:val="en-GB"/>
              </w:rPr>
              <w:t>Level 8</w:t>
            </w:r>
          </w:p>
          <w:p w:rsidR="00CE14CD" w:rsidRPr="00CE14CD" w:rsidRDefault="00CE14CD" w:rsidP="00E35FD3">
            <w:pPr>
              <w:pStyle w:val="SoWBodyIndent"/>
              <w:spacing w:before="80" w:line="220" w:lineRule="atLeast"/>
              <w:ind w:left="0" w:firstLine="0"/>
              <w:rPr>
                <w:rFonts w:ascii="Times New Roman" w:hAnsi="Times New Roman"/>
                <w:sz w:val="22"/>
                <w:szCs w:val="22"/>
                <w:lang w:val="en-GB"/>
              </w:rPr>
            </w:pPr>
            <w:r w:rsidRPr="00CE14CD">
              <w:rPr>
                <w:rFonts w:ascii="Times New Roman" w:hAnsi="Times New Roman"/>
                <w:sz w:val="22"/>
                <w:szCs w:val="22"/>
                <w:lang w:val="en-GB"/>
              </w:rPr>
              <w:t>Demonstrates precision, control and fluency acro</w:t>
            </w:r>
            <w:r>
              <w:rPr>
                <w:rFonts w:ascii="Times New Roman" w:hAnsi="Times New Roman"/>
                <w:sz w:val="22"/>
                <w:szCs w:val="22"/>
                <w:lang w:val="en-GB"/>
              </w:rPr>
              <w:t>ss numerous events</w:t>
            </w:r>
          </w:p>
          <w:p w:rsidR="00CE14CD" w:rsidRDefault="00CE14CD" w:rsidP="00CE14CD">
            <w:pPr>
              <w:pStyle w:val="SoWBodyIndent"/>
              <w:spacing w:before="80" w:line="220" w:lineRule="atLeast"/>
              <w:rPr>
                <w:rFonts w:ascii="Times New Roman" w:hAnsi="Times New Roman"/>
                <w:sz w:val="22"/>
                <w:szCs w:val="22"/>
                <w:lang w:val="en-GB"/>
              </w:rPr>
            </w:pPr>
            <w:r w:rsidRPr="00CE14CD">
              <w:rPr>
                <w:rFonts w:ascii="Times New Roman" w:hAnsi="Times New Roman"/>
                <w:sz w:val="22"/>
                <w:szCs w:val="22"/>
                <w:lang w:val="en-GB"/>
              </w:rPr>
              <w:t xml:space="preserve">Performs at </w:t>
            </w:r>
            <w:r w:rsidRPr="00CE14CD">
              <w:rPr>
                <w:rFonts w:ascii="Times New Roman" w:hAnsi="Times New Roman"/>
                <w:sz w:val="22"/>
                <w:szCs w:val="22"/>
                <w:u w:val="single"/>
                <w:lang w:val="en-GB"/>
              </w:rPr>
              <w:t xml:space="preserve">County </w:t>
            </w:r>
            <w:r w:rsidRPr="00CE14CD">
              <w:rPr>
                <w:rFonts w:ascii="Times New Roman" w:hAnsi="Times New Roman"/>
                <w:sz w:val="22"/>
                <w:szCs w:val="22"/>
                <w:lang w:val="en-GB"/>
              </w:rPr>
              <w:t xml:space="preserve">or </w:t>
            </w:r>
            <w:r w:rsidRPr="00CE14CD">
              <w:rPr>
                <w:rFonts w:ascii="Times New Roman" w:hAnsi="Times New Roman"/>
                <w:sz w:val="22"/>
                <w:szCs w:val="22"/>
                <w:u w:val="single"/>
                <w:lang w:val="en-GB"/>
              </w:rPr>
              <w:t xml:space="preserve">National </w:t>
            </w:r>
            <w:r w:rsidRPr="00CE14CD">
              <w:rPr>
                <w:rFonts w:ascii="Times New Roman" w:hAnsi="Times New Roman"/>
                <w:sz w:val="22"/>
                <w:szCs w:val="22"/>
                <w:lang w:val="en-GB"/>
              </w:rPr>
              <w:t>stan</w:t>
            </w:r>
            <w:r>
              <w:rPr>
                <w:rFonts w:ascii="Times New Roman" w:hAnsi="Times New Roman"/>
                <w:sz w:val="22"/>
                <w:szCs w:val="22"/>
                <w:lang w:val="en-GB"/>
              </w:rPr>
              <w:t>dard demonstrating high quality</w:t>
            </w:r>
          </w:p>
          <w:p w:rsidR="00CE14CD" w:rsidRDefault="00CE14CD" w:rsidP="00CE14CD">
            <w:pPr>
              <w:pStyle w:val="SoWBodyIndent"/>
              <w:spacing w:before="80" w:line="220" w:lineRule="atLeast"/>
              <w:rPr>
                <w:rFonts w:ascii="Times New Roman" w:hAnsi="Times New Roman"/>
                <w:sz w:val="22"/>
                <w:szCs w:val="22"/>
                <w:lang w:val="en-GB"/>
              </w:rPr>
            </w:pPr>
            <w:r w:rsidRPr="00CE14CD">
              <w:rPr>
                <w:rFonts w:ascii="Times New Roman" w:hAnsi="Times New Roman"/>
                <w:sz w:val="22"/>
                <w:szCs w:val="22"/>
                <w:lang w:val="en-GB"/>
              </w:rPr>
              <w:t>Outcomes</w:t>
            </w:r>
            <w:r>
              <w:rPr>
                <w:rFonts w:ascii="Times New Roman" w:hAnsi="Times New Roman"/>
                <w:sz w:val="22"/>
                <w:szCs w:val="22"/>
                <w:lang w:val="en-GB"/>
              </w:rPr>
              <w:t xml:space="preserve">. </w:t>
            </w:r>
            <w:r w:rsidRPr="00CE14CD">
              <w:rPr>
                <w:rFonts w:ascii="Times New Roman" w:hAnsi="Times New Roman"/>
                <w:sz w:val="22"/>
                <w:szCs w:val="22"/>
                <w:lang w:val="en-GB"/>
              </w:rPr>
              <w:t>Uses their understanding of training methods and can apply</w:t>
            </w:r>
          </w:p>
          <w:p w:rsidR="00000E1C" w:rsidRDefault="00CE14CD" w:rsidP="00000E1C">
            <w:pPr>
              <w:pStyle w:val="SoWBodyIndent"/>
              <w:spacing w:before="80" w:line="220" w:lineRule="atLeast"/>
              <w:rPr>
                <w:rFonts w:ascii="Times New Roman" w:hAnsi="Times New Roman"/>
                <w:sz w:val="22"/>
                <w:szCs w:val="22"/>
                <w:lang w:val="en-GB"/>
              </w:rPr>
            </w:pPr>
            <w:r w:rsidRPr="00CE14CD">
              <w:rPr>
                <w:rFonts w:ascii="Times New Roman" w:hAnsi="Times New Roman"/>
                <w:sz w:val="22"/>
                <w:szCs w:val="22"/>
                <w:lang w:val="en-GB"/>
              </w:rPr>
              <w:t xml:space="preserve"> </w:t>
            </w:r>
            <w:proofErr w:type="gramStart"/>
            <w:r w:rsidRPr="00CE14CD">
              <w:rPr>
                <w:rFonts w:ascii="Times New Roman" w:hAnsi="Times New Roman"/>
                <w:sz w:val="22"/>
                <w:szCs w:val="22"/>
                <w:lang w:val="en-GB"/>
              </w:rPr>
              <w:t>principles</w:t>
            </w:r>
            <w:proofErr w:type="gramEnd"/>
            <w:r w:rsidRPr="00CE14CD">
              <w:rPr>
                <w:rFonts w:ascii="Times New Roman" w:hAnsi="Times New Roman"/>
                <w:sz w:val="22"/>
                <w:szCs w:val="22"/>
                <w:lang w:val="en-GB"/>
              </w:rPr>
              <w:t xml:space="preserve"> of training accurately</w:t>
            </w:r>
            <w:r>
              <w:rPr>
                <w:rFonts w:ascii="Times New Roman" w:hAnsi="Times New Roman"/>
                <w:sz w:val="22"/>
                <w:szCs w:val="22"/>
                <w:lang w:val="en-GB"/>
              </w:rPr>
              <w:t xml:space="preserve">. </w:t>
            </w:r>
            <w:r w:rsidRPr="00CE14CD">
              <w:rPr>
                <w:rFonts w:ascii="Times New Roman" w:hAnsi="Times New Roman"/>
                <w:sz w:val="22"/>
                <w:szCs w:val="22"/>
                <w:lang w:val="en-GB"/>
              </w:rPr>
              <w:t xml:space="preserve">Offers detailed analysis when </w:t>
            </w:r>
          </w:p>
          <w:p w:rsidR="00CE14CD" w:rsidRPr="00CE14CD" w:rsidRDefault="00CE14CD" w:rsidP="00000E1C">
            <w:pPr>
              <w:pStyle w:val="SoWBodyIndent"/>
              <w:spacing w:before="80" w:line="220" w:lineRule="atLeast"/>
              <w:rPr>
                <w:rFonts w:ascii="Times New Roman" w:hAnsi="Times New Roman"/>
                <w:sz w:val="22"/>
                <w:szCs w:val="22"/>
                <w:lang w:val="en-GB"/>
              </w:rPr>
            </w:pPr>
            <w:bookmarkStart w:id="0" w:name="_GoBack"/>
            <w:bookmarkEnd w:id="0"/>
            <w:r w:rsidRPr="00CE14CD">
              <w:rPr>
                <w:rFonts w:ascii="Times New Roman" w:hAnsi="Times New Roman"/>
                <w:sz w:val="22"/>
                <w:szCs w:val="22"/>
                <w:lang w:val="en-GB"/>
              </w:rPr>
              <w:t xml:space="preserve">comparing </w:t>
            </w:r>
            <w:r w:rsidR="00000E1C">
              <w:rPr>
                <w:rFonts w:ascii="Times New Roman" w:hAnsi="Times New Roman"/>
                <w:sz w:val="22"/>
                <w:szCs w:val="22"/>
                <w:lang w:val="en-GB"/>
              </w:rPr>
              <w:t xml:space="preserve"> </w:t>
            </w:r>
            <w:r>
              <w:rPr>
                <w:rFonts w:ascii="Times New Roman" w:hAnsi="Times New Roman"/>
                <w:sz w:val="22"/>
                <w:szCs w:val="22"/>
                <w:lang w:val="en-GB"/>
              </w:rPr>
              <w:t>performances to the</w:t>
            </w:r>
            <w:r w:rsidRPr="00CE14CD">
              <w:rPr>
                <w:rFonts w:ascii="Times New Roman" w:hAnsi="Times New Roman"/>
                <w:sz w:val="22"/>
                <w:szCs w:val="22"/>
                <w:lang w:val="en-GB"/>
              </w:rPr>
              <w:t xml:space="preserve"> perfect model</w:t>
            </w:r>
            <w:r>
              <w:rPr>
                <w:rFonts w:ascii="Times New Roman" w:hAnsi="Times New Roman"/>
                <w:sz w:val="22"/>
                <w:szCs w:val="22"/>
                <w:lang w:val="en-GB"/>
              </w:rPr>
              <w:t>.</w:t>
            </w:r>
          </w:p>
          <w:p w:rsidR="00D60CF9" w:rsidRPr="009D3BEA" w:rsidRDefault="00D60CF9" w:rsidP="00CE14CD">
            <w:pPr>
              <w:pStyle w:val="SoWBodyIndent"/>
              <w:spacing w:before="80" w:line="220" w:lineRule="atLeast"/>
              <w:rPr>
                <w:rFonts w:ascii="Times New Roman" w:hAnsi="Times New Roman"/>
                <w:sz w:val="22"/>
                <w:szCs w:val="22"/>
              </w:rPr>
            </w:pPr>
          </w:p>
        </w:tc>
      </w:tr>
      <w:tr w:rsidR="00DF0A8D" w:rsidRPr="0034494F" w:rsidTr="00E062CC">
        <w:tc>
          <w:tcPr>
            <w:tcW w:w="14076" w:type="dxa"/>
            <w:gridSpan w:val="2"/>
            <w:shd w:val="clear" w:color="auto" w:fill="92D050"/>
          </w:tcPr>
          <w:p w:rsidR="00DF0A8D" w:rsidRDefault="00BD0A7A" w:rsidP="00C24C88">
            <w:pPr>
              <w:jc w:val="center"/>
              <w:rPr>
                <w:b/>
              </w:rPr>
            </w:pPr>
            <w:r>
              <w:rPr>
                <w:b/>
              </w:rPr>
              <w:lastRenderedPageBreak/>
              <w:t>Learning Experiences across the key stage</w:t>
            </w:r>
          </w:p>
          <w:p w:rsidR="00C24C88" w:rsidRPr="0034494F" w:rsidRDefault="00C24C88" w:rsidP="00AB6F12">
            <w:pPr>
              <w:rPr>
                <w:b/>
                <w:sz w:val="20"/>
                <w:szCs w:val="20"/>
              </w:rPr>
            </w:pPr>
          </w:p>
        </w:tc>
      </w:tr>
      <w:tr w:rsidR="00DF0A8D" w:rsidRPr="0034494F" w:rsidTr="00AB6F12">
        <w:tc>
          <w:tcPr>
            <w:tcW w:w="14076" w:type="dxa"/>
            <w:gridSpan w:val="2"/>
          </w:tcPr>
          <w:p w:rsidR="00EF41C3" w:rsidRDefault="00EF41C3" w:rsidP="00204854">
            <w:pPr>
              <w:jc w:val="center"/>
              <w:rPr>
                <w:b/>
                <w:sz w:val="22"/>
                <w:szCs w:val="22"/>
              </w:rPr>
            </w:pPr>
          </w:p>
          <w:p w:rsidR="00204854" w:rsidRPr="00204854" w:rsidRDefault="00BD0A7A" w:rsidP="00204854">
            <w:pPr>
              <w:jc w:val="center"/>
              <w:rPr>
                <w:b/>
                <w:sz w:val="18"/>
              </w:rPr>
            </w:pPr>
            <w:r w:rsidRPr="00142EFD">
              <w:rPr>
                <w:b/>
                <w:sz w:val="22"/>
                <w:szCs w:val="22"/>
              </w:rPr>
              <w:t>Year 7:</w:t>
            </w:r>
            <w:r w:rsidR="00142EFD" w:rsidRPr="00142EFD">
              <w:rPr>
                <w:b/>
                <w:sz w:val="22"/>
                <w:szCs w:val="22"/>
              </w:rPr>
              <w:t xml:space="preserve"> </w:t>
            </w:r>
            <w:r w:rsidR="00142EFD" w:rsidRPr="00142EFD">
              <w:rPr>
                <w:b/>
                <w:sz w:val="18"/>
              </w:rPr>
              <w:t>Objectives:</w:t>
            </w:r>
          </w:p>
          <w:p w:rsidR="00803CC0" w:rsidRPr="00E35FD3" w:rsidRDefault="00803CC0" w:rsidP="00803CC0">
            <w:pPr>
              <w:pStyle w:val="BodyText"/>
              <w:rPr>
                <w:szCs w:val="20"/>
              </w:rPr>
            </w:pPr>
            <w:r w:rsidRPr="00E35FD3">
              <w:rPr>
                <w:szCs w:val="20"/>
              </w:rPr>
              <w:t>1-3</w:t>
            </w:r>
            <w:r w:rsidR="00AE39F5" w:rsidRPr="00E35FD3">
              <w:rPr>
                <w:szCs w:val="20"/>
              </w:rPr>
              <w:t xml:space="preserve">. </w:t>
            </w:r>
            <w:r w:rsidRPr="00E35FD3">
              <w:rPr>
                <w:szCs w:val="20"/>
              </w:rPr>
              <w:t>Introduce running style (100/200/relay)</w:t>
            </w:r>
            <w:r w:rsidR="00E35FD3" w:rsidRPr="00E35FD3">
              <w:rPr>
                <w:szCs w:val="20"/>
              </w:rPr>
              <w:t xml:space="preserve"> </w:t>
            </w:r>
          </w:p>
          <w:p w:rsidR="00803CC0" w:rsidRPr="00E35FD3" w:rsidRDefault="00803CC0" w:rsidP="00803CC0">
            <w:pPr>
              <w:rPr>
                <w:rStyle w:val="Hyperlink"/>
                <w:sz w:val="20"/>
                <w:szCs w:val="20"/>
              </w:rPr>
            </w:pPr>
            <w:r w:rsidRPr="00E35FD3">
              <w:rPr>
                <w:sz w:val="20"/>
                <w:szCs w:val="20"/>
              </w:rPr>
              <w:t>To be able to perform the basic technique for an effective sprint race. Understand the three stages of a sprint start technique and peer assess performance. (</w:t>
            </w:r>
            <w:proofErr w:type="gramStart"/>
            <w:r w:rsidRPr="00E35FD3">
              <w:rPr>
                <w:sz w:val="20"/>
                <w:szCs w:val="20"/>
              </w:rPr>
              <w:t>ready/set/go</w:t>
            </w:r>
            <w:proofErr w:type="gramEnd"/>
            <w:r w:rsidRPr="00E35FD3">
              <w:rPr>
                <w:sz w:val="20"/>
                <w:szCs w:val="20"/>
              </w:rPr>
              <w:t xml:space="preserve">). To replicate the correct posture, arm action and leg action. To evaluate performance of self and others and suggest ways technique may be improved. To understand components of fitness involved in short distance races. </w:t>
            </w:r>
            <w:r w:rsidR="006C3FDC" w:rsidRPr="00E35FD3">
              <w:rPr>
                <w:sz w:val="20"/>
                <w:szCs w:val="20"/>
              </w:rPr>
              <w:t>(PML/E/I/DS)</w:t>
            </w:r>
            <w:r w:rsidR="00E35FD3" w:rsidRPr="00E35FD3">
              <w:rPr>
                <w:sz w:val="20"/>
                <w:szCs w:val="20"/>
              </w:rPr>
              <w:t xml:space="preserve"> </w:t>
            </w:r>
          </w:p>
          <w:p w:rsidR="00E35FD3" w:rsidRPr="00E35FD3" w:rsidRDefault="00E35FD3" w:rsidP="00803CC0">
            <w:pPr>
              <w:rPr>
                <w:rStyle w:val="Hyperlink"/>
                <w:sz w:val="20"/>
                <w:szCs w:val="20"/>
              </w:rPr>
            </w:pPr>
            <w:hyperlink r:id="rId6" w:history="1">
              <w:r w:rsidRPr="00E35FD3">
                <w:rPr>
                  <w:rStyle w:val="Hyperlink"/>
                  <w:sz w:val="20"/>
                  <w:szCs w:val="20"/>
                </w:rPr>
                <w:t>https://www.youtube.com/watch?v=fzGAsBWav5A</w:t>
              </w:r>
            </w:hyperlink>
          </w:p>
          <w:p w:rsidR="00E35FD3" w:rsidRPr="00E35FD3" w:rsidRDefault="00E35FD3" w:rsidP="00803CC0">
            <w:pPr>
              <w:rPr>
                <w:rStyle w:val="Hyperlink"/>
                <w:sz w:val="20"/>
                <w:szCs w:val="20"/>
              </w:rPr>
            </w:pPr>
            <w:hyperlink r:id="rId7" w:history="1">
              <w:r w:rsidRPr="00E35FD3">
                <w:rPr>
                  <w:rStyle w:val="Hyperlink"/>
                  <w:sz w:val="20"/>
                  <w:szCs w:val="20"/>
                </w:rPr>
                <w:t>https://www.youtube.com/watch?v=oLMMTGTND2Y</w:t>
              </w:r>
            </w:hyperlink>
          </w:p>
          <w:p w:rsidR="00E35FD3" w:rsidRPr="00E35FD3" w:rsidRDefault="00E35FD3" w:rsidP="00803CC0">
            <w:pPr>
              <w:rPr>
                <w:sz w:val="20"/>
                <w:szCs w:val="20"/>
              </w:rPr>
            </w:pPr>
            <w:hyperlink r:id="rId8" w:history="1">
              <w:r w:rsidRPr="00E35FD3">
                <w:rPr>
                  <w:rStyle w:val="Hyperlink"/>
                  <w:sz w:val="20"/>
                  <w:szCs w:val="20"/>
                </w:rPr>
                <w:t>https://www.youtube.com/watch?v=sa4ugNsmUfU</w:t>
              </w:r>
            </w:hyperlink>
          </w:p>
          <w:p w:rsidR="00AE39F5" w:rsidRPr="00E35FD3" w:rsidRDefault="00AE39F5" w:rsidP="00AE39F5">
            <w:pPr>
              <w:rPr>
                <w:sz w:val="20"/>
                <w:szCs w:val="20"/>
              </w:rPr>
            </w:pPr>
            <w:r w:rsidRPr="00E35FD3">
              <w:rPr>
                <w:sz w:val="20"/>
                <w:szCs w:val="20"/>
              </w:rPr>
              <w:t xml:space="preserve">4. Accurately replicate the correct shot put technique through demonstrating the correct preparation/execution and recovery stages. </w:t>
            </w:r>
            <w:proofErr w:type="gramStart"/>
            <w:r w:rsidRPr="00E35FD3">
              <w:rPr>
                <w:sz w:val="20"/>
                <w:szCs w:val="20"/>
              </w:rPr>
              <w:t>Peer assess</w:t>
            </w:r>
            <w:proofErr w:type="gramEnd"/>
            <w:r w:rsidRPr="00E35FD3">
              <w:rPr>
                <w:sz w:val="20"/>
                <w:szCs w:val="20"/>
              </w:rPr>
              <w:t xml:space="preserve"> performance and feedback accordingly, using task cards</w:t>
            </w:r>
            <w:r w:rsidR="006C3FDC" w:rsidRPr="00E35FD3">
              <w:rPr>
                <w:sz w:val="20"/>
                <w:szCs w:val="20"/>
              </w:rPr>
              <w:t xml:space="preserve">. </w:t>
            </w:r>
            <w:r w:rsidRPr="00E35FD3">
              <w:rPr>
                <w:sz w:val="20"/>
                <w:szCs w:val="20"/>
              </w:rPr>
              <w:t xml:space="preserve">Measure and record distances thrown and aim for a </w:t>
            </w:r>
            <w:proofErr w:type="spellStart"/>
            <w:r w:rsidRPr="00E35FD3">
              <w:rPr>
                <w:sz w:val="20"/>
                <w:szCs w:val="20"/>
              </w:rPr>
              <w:t>Gold</w:t>
            </w:r>
            <w:proofErr w:type="gramStart"/>
            <w:r w:rsidRPr="00E35FD3">
              <w:rPr>
                <w:sz w:val="20"/>
                <w:szCs w:val="20"/>
              </w:rPr>
              <w:t>,Silver,Bronze</w:t>
            </w:r>
            <w:proofErr w:type="spellEnd"/>
            <w:proofErr w:type="gramEnd"/>
            <w:r w:rsidRPr="00E35FD3">
              <w:rPr>
                <w:sz w:val="20"/>
                <w:szCs w:val="20"/>
              </w:rPr>
              <w:t xml:space="preserve"> award. </w:t>
            </w:r>
            <w:r w:rsidR="006C3FDC" w:rsidRPr="00E35FD3">
              <w:rPr>
                <w:sz w:val="20"/>
                <w:szCs w:val="20"/>
              </w:rPr>
              <w:t>(PML/E/I/DS)</w:t>
            </w:r>
            <w:r w:rsidR="00E35FD3" w:rsidRPr="00E35FD3">
              <w:rPr>
                <w:sz w:val="20"/>
                <w:szCs w:val="20"/>
              </w:rPr>
              <w:t xml:space="preserve"> </w:t>
            </w:r>
            <w:hyperlink r:id="rId9" w:history="1">
              <w:r w:rsidR="00E35FD3" w:rsidRPr="00E35FD3">
                <w:rPr>
                  <w:rStyle w:val="Hyperlink"/>
                  <w:sz w:val="20"/>
                  <w:szCs w:val="20"/>
                </w:rPr>
                <w:t>https://www.youtube.com/watch?v=rfeD7kDOMWo</w:t>
              </w:r>
            </w:hyperlink>
          </w:p>
          <w:p w:rsidR="00AE39F5" w:rsidRPr="00E35FD3" w:rsidRDefault="00AE39F5" w:rsidP="00AE39F5">
            <w:pPr>
              <w:rPr>
                <w:sz w:val="20"/>
                <w:szCs w:val="20"/>
              </w:rPr>
            </w:pPr>
            <w:r w:rsidRPr="00E35FD3">
              <w:rPr>
                <w:sz w:val="20"/>
                <w:szCs w:val="20"/>
              </w:rPr>
              <w:t>5.</w:t>
            </w:r>
            <w:r w:rsidRPr="00E35FD3">
              <w:rPr>
                <w:rFonts w:eastAsia="DIN-Medium"/>
                <w:sz w:val="20"/>
                <w:szCs w:val="20"/>
                <w:lang w:val="en-GB"/>
              </w:rPr>
              <w:t xml:space="preserve">To accurately replicate the stride long jump technique  (8-12 strides) </w:t>
            </w:r>
            <w:hyperlink r:id="rId10" w:history="1">
              <w:r w:rsidR="00E35FD3" w:rsidRPr="00E35FD3">
                <w:rPr>
                  <w:rStyle w:val="Hyperlink"/>
                  <w:sz w:val="20"/>
                  <w:szCs w:val="20"/>
                </w:rPr>
                <w:t>https://www.youtube.com/watch?v=5v9p5jBN_Hg</w:t>
              </w:r>
            </w:hyperlink>
          </w:p>
          <w:p w:rsidR="00AE39F5" w:rsidRPr="00E35FD3" w:rsidRDefault="00AE39F5" w:rsidP="00AE39F5">
            <w:pPr>
              <w:autoSpaceDE w:val="0"/>
              <w:autoSpaceDN w:val="0"/>
              <w:adjustRightInd w:val="0"/>
              <w:rPr>
                <w:rFonts w:eastAsia="DIN-Medium"/>
                <w:sz w:val="20"/>
                <w:szCs w:val="20"/>
                <w:lang w:val="en-GB"/>
              </w:rPr>
            </w:pPr>
            <w:r w:rsidRPr="00E35FD3">
              <w:rPr>
                <w:rFonts w:eastAsia="DIN-Medium"/>
                <w:sz w:val="20"/>
                <w:szCs w:val="20"/>
                <w:lang w:val="en-GB"/>
              </w:rPr>
              <w:t xml:space="preserve">Effectively demonstrate the below jumping </w:t>
            </w:r>
            <w:proofErr w:type="gramStart"/>
            <w:r w:rsidRPr="00E35FD3">
              <w:rPr>
                <w:rFonts w:eastAsia="DIN-Medium"/>
                <w:sz w:val="20"/>
                <w:szCs w:val="20"/>
                <w:lang w:val="en-GB"/>
              </w:rPr>
              <w:t>elements;</w:t>
            </w:r>
            <w:proofErr w:type="gramEnd"/>
            <w:r w:rsidRPr="00E35FD3">
              <w:rPr>
                <w:rFonts w:eastAsia="DIN-Medium"/>
                <w:sz w:val="20"/>
                <w:szCs w:val="20"/>
                <w:lang w:val="en-GB"/>
              </w:rPr>
              <w:t>(Run-up-Preparation for take-off-Take-off-Flight Landing) Analysis of students own and others’ jumping techniques, highlighting strengths and areas of improvement.</w:t>
            </w:r>
            <w:r w:rsidR="006C3FDC" w:rsidRPr="00E35FD3">
              <w:rPr>
                <w:sz w:val="20"/>
                <w:szCs w:val="20"/>
              </w:rPr>
              <w:t xml:space="preserve"> (PML/E/I/DS)</w:t>
            </w:r>
          </w:p>
          <w:p w:rsidR="00803CC0" w:rsidRPr="00E35FD3" w:rsidRDefault="00AE39F5" w:rsidP="00803CC0">
            <w:pPr>
              <w:rPr>
                <w:sz w:val="20"/>
                <w:szCs w:val="20"/>
              </w:rPr>
            </w:pPr>
            <w:proofErr w:type="gramStart"/>
            <w:r w:rsidRPr="00E35FD3">
              <w:rPr>
                <w:sz w:val="20"/>
                <w:szCs w:val="20"/>
              </w:rPr>
              <w:lastRenderedPageBreak/>
              <w:t>6.Throwing</w:t>
            </w:r>
            <w:proofErr w:type="gramEnd"/>
            <w:r w:rsidRPr="00E35FD3">
              <w:rPr>
                <w:sz w:val="20"/>
                <w:szCs w:val="20"/>
              </w:rPr>
              <w:t xml:space="preserve"> – Javelin. Accurately replicate the correct javelin technique through demonstrating the correct preparation/execution and recovery stages. </w:t>
            </w:r>
            <w:proofErr w:type="gramStart"/>
            <w:r w:rsidRPr="00E35FD3">
              <w:rPr>
                <w:sz w:val="20"/>
                <w:szCs w:val="20"/>
              </w:rPr>
              <w:t>Peer assess</w:t>
            </w:r>
            <w:proofErr w:type="gramEnd"/>
            <w:r w:rsidRPr="00E35FD3">
              <w:rPr>
                <w:sz w:val="20"/>
                <w:szCs w:val="20"/>
              </w:rPr>
              <w:t xml:space="preserve"> performance and feedback accordingly, using task cards. Measure and record distances thrown and aim for a </w:t>
            </w:r>
            <w:proofErr w:type="spellStart"/>
            <w:r w:rsidRPr="00E35FD3">
              <w:rPr>
                <w:sz w:val="20"/>
                <w:szCs w:val="20"/>
              </w:rPr>
              <w:t>Gold,Silver,Bronze</w:t>
            </w:r>
            <w:proofErr w:type="spellEnd"/>
            <w:r w:rsidRPr="00E35FD3">
              <w:rPr>
                <w:sz w:val="20"/>
                <w:szCs w:val="20"/>
              </w:rPr>
              <w:t xml:space="preserve"> award,</w:t>
            </w:r>
            <w:r w:rsidR="006C3FDC" w:rsidRPr="00E35FD3">
              <w:rPr>
                <w:sz w:val="20"/>
                <w:szCs w:val="20"/>
              </w:rPr>
              <w:t xml:space="preserve"> (PML/E/I/DS)</w:t>
            </w:r>
            <w:r w:rsidR="00E35FD3" w:rsidRPr="00E35FD3">
              <w:rPr>
                <w:sz w:val="20"/>
                <w:szCs w:val="20"/>
              </w:rPr>
              <w:t xml:space="preserve"> </w:t>
            </w:r>
            <w:hyperlink r:id="rId11" w:history="1">
              <w:r w:rsidR="00E35FD3" w:rsidRPr="00E35FD3">
                <w:rPr>
                  <w:rStyle w:val="Hyperlink"/>
                  <w:sz w:val="20"/>
                  <w:szCs w:val="20"/>
                </w:rPr>
                <w:t>https://www.youtube.com/watch?v=9J3TQXto_S8</w:t>
              </w:r>
            </w:hyperlink>
          </w:p>
          <w:p w:rsidR="00BD0A7A" w:rsidRPr="008836EB" w:rsidRDefault="00204854" w:rsidP="00204854">
            <w:pPr>
              <w:pStyle w:val="ListParagraph"/>
              <w:rPr>
                <w:sz w:val="20"/>
                <w:szCs w:val="20"/>
              </w:rPr>
            </w:pPr>
            <w:r w:rsidRPr="00E35FD3">
              <w:rPr>
                <w:sz w:val="20"/>
                <w:szCs w:val="20"/>
              </w:rPr>
              <w:t>Teachers should use the English Schools standards (Gold, silver and bronze)</w:t>
            </w:r>
            <w:r w:rsidR="00513A95" w:rsidRPr="00E35FD3">
              <w:rPr>
                <w:sz w:val="20"/>
                <w:szCs w:val="20"/>
              </w:rPr>
              <w:t xml:space="preserve"> </w:t>
            </w:r>
            <w:r w:rsidRPr="00E35FD3">
              <w:rPr>
                <w:sz w:val="20"/>
                <w:szCs w:val="20"/>
              </w:rPr>
              <w:t>every lesson.</w:t>
            </w:r>
          </w:p>
        </w:tc>
      </w:tr>
      <w:tr w:rsidR="00DF0A8D" w:rsidRPr="0034494F" w:rsidTr="00C30B40">
        <w:trPr>
          <w:trHeight w:val="3226"/>
        </w:trPr>
        <w:tc>
          <w:tcPr>
            <w:tcW w:w="14076" w:type="dxa"/>
            <w:gridSpan w:val="2"/>
          </w:tcPr>
          <w:p w:rsidR="00EF41C3" w:rsidRDefault="00EF41C3" w:rsidP="0040720D">
            <w:pPr>
              <w:jc w:val="center"/>
              <w:rPr>
                <w:b/>
                <w:sz w:val="20"/>
              </w:rPr>
            </w:pPr>
          </w:p>
          <w:p w:rsidR="00C24C88" w:rsidRPr="00142EFD" w:rsidRDefault="00E90857" w:rsidP="0040720D">
            <w:pPr>
              <w:jc w:val="center"/>
              <w:rPr>
                <w:b/>
                <w:sz w:val="20"/>
                <w:szCs w:val="18"/>
              </w:rPr>
            </w:pPr>
            <w:r>
              <w:rPr>
                <w:b/>
                <w:sz w:val="20"/>
              </w:rPr>
              <w:t xml:space="preserve">Year 8 </w:t>
            </w:r>
            <w:r w:rsidR="00C24C88" w:rsidRPr="00142EFD">
              <w:rPr>
                <w:b/>
                <w:sz w:val="20"/>
              </w:rPr>
              <w:t xml:space="preserve"> </w:t>
            </w:r>
            <w:r w:rsidR="00C24C88" w:rsidRPr="00142EFD">
              <w:rPr>
                <w:b/>
                <w:sz w:val="20"/>
                <w:szCs w:val="18"/>
              </w:rPr>
              <w:t>Objectives:</w:t>
            </w:r>
          </w:p>
          <w:p w:rsidR="006B2265" w:rsidRPr="0089072A" w:rsidRDefault="006B2265" w:rsidP="00E35FD3">
            <w:pPr>
              <w:pStyle w:val="ListParagraph"/>
              <w:numPr>
                <w:ilvl w:val="0"/>
                <w:numId w:val="18"/>
              </w:numPr>
              <w:rPr>
                <w:sz w:val="20"/>
                <w:szCs w:val="18"/>
              </w:rPr>
            </w:pPr>
            <w:r w:rsidRPr="0089072A">
              <w:rPr>
                <w:sz w:val="20"/>
                <w:szCs w:val="18"/>
              </w:rPr>
              <w:t xml:space="preserve">To accurately replicate the hurdling technique. Effectively demonstrate the drive, reach and the landing phases. </w:t>
            </w:r>
            <w:proofErr w:type="gramStart"/>
            <w:r w:rsidRPr="0089072A">
              <w:rPr>
                <w:sz w:val="20"/>
                <w:szCs w:val="18"/>
              </w:rPr>
              <w:t>Peer assess</w:t>
            </w:r>
            <w:proofErr w:type="gramEnd"/>
            <w:r w:rsidRPr="0089072A">
              <w:rPr>
                <w:sz w:val="20"/>
                <w:szCs w:val="18"/>
              </w:rPr>
              <w:t xml:space="preserve"> performance to highlight strengths and areas of improvement using the task card.</w:t>
            </w:r>
            <w:r w:rsidR="006C3FDC">
              <w:rPr>
                <w:sz w:val="20"/>
                <w:szCs w:val="18"/>
              </w:rPr>
              <w:t xml:space="preserve"> (PML/E/I/DS)</w:t>
            </w:r>
            <w:r w:rsidR="00E35FD3">
              <w:rPr>
                <w:sz w:val="20"/>
                <w:szCs w:val="18"/>
              </w:rPr>
              <w:t xml:space="preserve"> </w:t>
            </w:r>
            <w:hyperlink r:id="rId12" w:history="1">
              <w:r w:rsidR="00E35FD3" w:rsidRPr="009B5332">
                <w:rPr>
                  <w:rStyle w:val="Hyperlink"/>
                  <w:sz w:val="20"/>
                  <w:szCs w:val="18"/>
                </w:rPr>
                <w:t>https://www.youtube.com/watch?v=jcL8Te2W2n0</w:t>
              </w:r>
            </w:hyperlink>
            <w:r w:rsidR="00E35FD3">
              <w:rPr>
                <w:sz w:val="20"/>
                <w:szCs w:val="18"/>
              </w:rPr>
              <w:t xml:space="preserve"> </w:t>
            </w:r>
          </w:p>
          <w:p w:rsidR="006B2265" w:rsidRPr="0089072A" w:rsidRDefault="006B2265" w:rsidP="00E35FD3">
            <w:pPr>
              <w:pStyle w:val="BodyText"/>
              <w:numPr>
                <w:ilvl w:val="0"/>
                <w:numId w:val="18"/>
              </w:numPr>
              <w:rPr>
                <w:szCs w:val="18"/>
              </w:rPr>
            </w:pPr>
            <w:r w:rsidRPr="0089072A">
              <w:t xml:space="preserve">Middle distance running – 800m. </w:t>
            </w:r>
            <w:r w:rsidRPr="0089072A">
              <w:rPr>
                <w:szCs w:val="18"/>
              </w:rPr>
              <w:t>To accurately replicate basic technique for an effective 800m race. To understand the need to pace the race in order to sustain 2 laps. To develop components of fitness involved in 800m. To evaluate performance of self and others and suggest ways technique may be improved.</w:t>
            </w:r>
            <w:r w:rsidR="006C3FDC">
              <w:rPr>
                <w:szCs w:val="18"/>
              </w:rPr>
              <w:t xml:space="preserve"> (PML/E/I/P&amp;M)</w:t>
            </w:r>
            <w:r w:rsidR="00E35FD3">
              <w:rPr>
                <w:szCs w:val="18"/>
              </w:rPr>
              <w:t xml:space="preserve"> </w:t>
            </w:r>
            <w:hyperlink r:id="rId13" w:history="1">
              <w:r w:rsidR="00E35FD3" w:rsidRPr="009B5332">
                <w:rPr>
                  <w:rStyle w:val="Hyperlink"/>
                </w:rPr>
                <w:t>https://www.youtube.com/watch?v=Z5RaKb8wuTc</w:t>
              </w:r>
            </w:hyperlink>
            <w:r w:rsidR="00E35FD3">
              <w:t xml:space="preserve"> </w:t>
            </w:r>
          </w:p>
          <w:p w:rsidR="006C3FDC" w:rsidRDefault="006B2265" w:rsidP="00E35FD3">
            <w:pPr>
              <w:pStyle w:val="ListParagraph"/>
              <w:numPr>
                <w:ilvl w:val="0"/>
                <w:numId w:val="18"/>
              </w:numPr>
              <w:rPr>
                <w:sz w:val="20"/>
                <w:szCs w:val="18"/>
              </w:rPr>
            </w:pPr>
            <w:r w:rsidRPr="0089072A">
              <w:rPr>
                <w:sz w:val="20"/>
                <w:szCs w:val="18"/>
              </w:rPr>
              <w:t xml:space="preserve">Accurately replicate the correct shot put technique through demonstrating the correct preparation/execution and recovery stages Peer assess performance and feedback accordingly, using task </w:t>
            </w:r>
            <w:proofErr w:type="spellStart"/>
            <w:r w:rsidRPr="0089072A">
              <w:rPr>
                <w:sz w:val="20"/>
                <w:szCs w:val="18"/>
              </w:rPr>
              <w:t>cards.Measure</w:t>
            </w:r>
            <w:proofErr w:type="spellEnd"/>
            <w:r w:rsidRPr="0089072A">
              <w:rPr>
                <w:sz w:val="20"/>
                <w:szCs w:val="18"/>
              </w:rPr>
              <w:t xml:space="preserve"> and record distances thrown and aim for a </w:t>
            </w:r>
            <w:proofErr w:type="spellStart"/>
            <w:r w:rsidRPr="0089072A">
              <w:rPr>
                <w:sz w:val="20"/>
                <w:szCs w:val="18"/>
              </w:rPr>
              <w:t>Gold,Silver,Bronze</w:t>
            </w:r>
            <w:proofErr w:type="spellEnd"/>
            <w:r w:rsidRPr="0089072A">
              <w:rPr>
                <w:sz w:val="20"/>
                <w:szCs w:val="18"/>
              </w:rPr>
              <w:t xml:space="preserve"> award,</w:t>
            </w:r>
            <w:r w:rsidR="006C3FDC">
              <w:rPr>
                <w:sz w:val="20"/>
                <w:szCs w:val="18"/>
              </w:rPr>
              <w:t xml:space="preserve"> (PML/E/I)</w:t>
            </w:r>
            <w:r w:rsidR="00E35FD3">
              <w:rPr>
                <w:sz w:val="20"/>
                <w:szCs w:val="18"/>
              </w:rPr>
              <w:t xml:space="preserve"> </w:t>
            </w:r>
            <w:hyperlink r:id="rId14" w:history="1">
              <w:r w:rsidR="00E35FD3" w:rsidRPr="00E35FD3">
                <w:rPr>
                  <w:rFonts w:asciiTheme="minorHAnsi" w:eastAsiaTheme="minorHAnsi" w:hAnsiTheme="minorHAnsi" w:cstheme="minorBidi"/>
                  <w:color w:val="0000FF" w:themeColor="hyperlink"/>
                  <w:sz w:val="22"/>
                  <w:szCs w:val="22"/>
                  <w:u w:val="single"/>
                  <w:lang w:val="en-GB"/>
                </w:rPr>
                <w:t>https://www.youtube.com/watch?v=rfeD7kDOMWo</w:t>
              </w:r>
            </w:hyperlink>
          </w:p>
          <w:p w:rsidR="006B2265" w:rsidRPr="0089072A" w:rsidRDefault="006B2265" w:rsidP="00E35FD3">
            <w:pPr>
              <w:pStyle w:val="ListParagraph"/>
              <w:numPr>
                <w:ilvl w:val="0"/>
                <w:numId w:val="18"/>
              </w:numPr>
              <w:rPr>
                <w:sz w:val="20"/>
                <w:szCs w:val="18"/>
              </w:rPr>
            </w:pPr>
            <w:r w:rsidRPr="0089072A">
              <w:rPr>
                <w:sz w:val="20"/>
                <w:szCs w:val="18"/>
              </w:rPr>
              <w:t xml:space="preserve">Throwing – Javelin. Accurately replicate the correct javelin technique through demonstrating the correct preparation/execution and recovery stages. Understand the difference between a standing throw and 3 stride </w:t>
            </w:r>
            <w:proofErr w:type="gramStart"/>
            <w:r w:rsidRPr="0089072A">
              <w:rPr>
                <w:sz w:val="20"/>
                <w:szCs w:val="18"/>
              </w:rPr>
              <w:t>approach</w:t>
            </w:r>
            <w:proofErr w:type="gramEnd"/>
            <w:r w:rsidRPr="0089072A">
              <w:rPr>
                <w:sz w:val="20"/>
                <w:szCs w:val="18"/>
              </w:rPr>
              <w:t xml:space="preserve">. </w:t>
            </w:r>
            <w:proofErr w:type="gramStart"/>
            <w:r w:rsidRPr="0089072A">
              <w:rPr>
                <w:sz w:val="20"/>
                <w:szCs w:val="18"/>
              </w:rPr>
              <w:t>Peer assess</w:t>
            </w:r>
            <w:proofErr w:type="gramEnd"/>
            <w:r w:rsidRPr="0089072A">
              <w:rPr>
                <w:sz w:val="20"/>
                <w:szCs w:val="18"/>
              </w:rPr>
              <w:t xml:space="preserve"> performance and feedback accordingly, using task cards. Measure and record distances thrown and aim</w:t>
            </w:r>
            <w:r w:rsidR="006C3FDC">
              <w:rPr>
                <w:sz w:val="20"/>
                <w:szCs w:val="18"/>
              </w:rPr>
              <w:t xml:space="preserve"> for a </w:t>
            </w:r>
            <w:proofErr w:type="spellStart"/>
            <w:r w:rsidR="006C3FDC">
              <w:rPr>
                <w:sz w:val="20"/>
                <w:szCs w:val="18"/>
              </w:rPr>
              <w:t>Gold</w:t>
            </w:r>
            <w:proofErr w:type="gramStart"/>
            <w:r w:rsidR="006C3FDC">
              <w:rPr>
                <w:sz w:val="20"/>
                <w:szCs w:val="18"/>
              </w:rPr>
              <w:t>,Silver,Bronze</w:t>
            </w:r>
            <w:proofErr w:type="spellEnd"/>
            <w:proofErr w:type="gramEnd"/>
            <w:r w:rsidR="006C3FDC">
              <w:rPr>
                <w:sz w:val="20"/>
                <w:szCs w:val="18"/>
              </w:rPr>
              <w:t xml:space="preserve"> award. (PML/E/I)</w:t>
            </w:r>
            <w:r w:rsidR="00E35FD3">
              <w:rPr>
                <w:sz w:val="20"/>
                <w:szCs w:val="18"/>
              </w:rPr>
              <w:t xml:space="preserve"> </w:t>
            </w:r>
            <w:hyperlink r:id="rId15" w:history="1">
              <w:r w:rsidR="00E35FD3" w:rsidRPr="009B5332">
                <w:rPr>
                  <w:rStyle w:val="Hyperlink"/>
                </w:rPr>
                <w:t>https://www.youtube.com/watch?v=9J3TQXto_S8</w:t>
              </w:r>
            </w:hyperlink>
          </w:p>
          <w:p w:rsidR="006B2265" w:rsidRPr="00E35FD3" w:rsidRDefault="006B2265" w:rsidP="00E35FD3">
            <w:pPr>
              <w:pStyle w:val="ListParagraph"/>
              <w:numPr>
                <w:ilvl w:val="0"/>
                <w:numId w:val="18"/>
              </w:numPr>
              <w:rPr>
                <w:sz w:val="20"/>
                <w:szCs w:val="18"/>
                <w:lang w:val="en-GB"/>
              </w:rPr>
            </w:pPr>
            <w:r w:rsidRPr="0089072A">
              <w:rPr>
                <w:sz w:val="20"/>
                <w:szCs w:val="18"/>
                <w:lang w:val="en-GB"/>
              </w:rPr>
              <w:t xml:space="preserve">Jumping - triple jump. </w:t>
            </w:r>
            <w:r w:rsidRPr="0089072A">
              <w:rPr>
                <w:sz w:val="20"/>
                <w:szCs w:val="18"/>
              </w:rPr>
              <w:t>To accurately replicate the technique for an effective triple jump. To perform and record the distance achieved. To understand the rules regarding take off, flight and landing. To understand the components of fitness involved in jumping events and the meaning of ‘</w:t>
            </w:r>
            <w:proofErr w:type="spellStart"/>
            <w:r w:rsidRPr="0089072A">
              <w:rPr>
                <w:sz w:val="20"/>
                <w:szCs w:val="18"/>
              </w:rPr>
              <w:t>plyometrics</w:t>
            </w:r>
            <w:proofErr w:type="spellEnd"/>
            <w:r w:rsidRPr="0089072A">
              <w:rPr>
                <w:sz w:val="20"/>
                <w:szCs w:val="18"/>
              </w:rPr>
              <w:t xml:space="preserve"> training’.</w:t>
            </w:r>
            <w:r w:rsidR="006C3FDC">
              <w:rPr>
                <w:sz w:val="20"/>
                <w:szCs w:val="18"/>
              </w:rPr>
              <w:t xml:space="preserve"> (PML/E/I/DS)</w:t>
            </w:r>
            <w:r w:rsidR="00E35FD3">
              <w:rPr>
                <w:sz w:val="20"/>
                <w:szCs w:val="18"/>
              </w:rPr>
              <w:t xml:space="preserve"> </w:t>
            </w:r>
            <w:hyperlink r:id="rId16" w:history="1">
              <w:r w:rsidR="00E35FD3" w:rsidRPr="009B5332">
                <w:rPr>
                  <w:rStyle w:val="Hyperlink"/>
                </w:rPr>
                <w:t>https://www.youtube.com/watch?v=n6_Q563nGh0</w:t>
              </w:r>
            </w:hyperlink>
          </w:p>
          <w:p w:rsidR="00BD0A7A" w:rsidRPr="0089072A" w:rsidRDefault="006B2265" w:rsidP="00E35FD3">
            <w:pPr>
              <w:pStyle w:val="ListParagraph"/>
              <w:numPr>
                <w:ilvl w:val="0"/>
                <w:numId w:val="18"/>
              </w:numPr>
              <w:rPr>
                <w:sz w:val="20"/>
                <w:szCs w:val="18"/>
              </w:rPr>
            </w:pPr>
            <w:r w:rsidRPr="0089072A">
              <w:rPr>
                <w:sz w:val="20"/>
                <w:szCs w:val="18"/>
              </w:rPr>
              <w:t>High jump. To demonstrate an effective approach- take off – landing. To understand which fitness components are crucial to high jump. Evaluate own and others technique comparing against English schools standards.</w:t>
            </w:r>
            <w:r w:rsidR="006C3FDC">
              <w:rPr>
                <w:sz w:val="20"/>
                <w:szCs w:val="18"/>
              </w:rPr>
              <w:t xml:space="preserve"> (PML/E/I/DS)</w:t>
            </w:r>
            <w:r w:rsidR="00E35FD3">
              <w:rPr>
                <w:sz w:val="20"/>
                <w:szCs w:val="18"/>
              </w:rPr>
              <w:t xml:space="preserve"> </w:t>
            </w:r>
            <w:hyperlink r:id="rId17" w:history="1">
              <w:r w:rsidR="00E35FD3" w:rsidRPr="009B5332">
                <w:rPr>
                  <w:rStyle w:val="Hyperlink"/>
                </w:rPr>
                <w:t>https://www.youtube.com/watch?v=sPWqimEgXO8</w:t>
              </w:r>
            </w:hyperlink>
          </w:p>
          <w:p w:rsidR="00204854" w:rsidRPr="00204854" w:rsidRDefault="00204854" w:rsidP="00E35FD3">
            <w:pPr>
              <w:rPr>
                <w:sz w:val="18"/>
                <w:szCs w:val="18"/>
              </w:rPr>
            </w:pPr>
            <w:r w:rsidRPr="0089072A">
              <w:rPr>
                <w:sz w:val="20"/>
                <w:szCs w:val="18"/>
              </w:rPr>
              <w:t xml:space="preserve">              </w:t>
            </w:r>
            <w:r w:rsidRPr="0089072A">
              <w:rPr>
                <w:sz w:val="22"/>
                <w:szCs w:val="20"/>
              </w:rPr>
              <w:t>Teachers should use the English Schools standards (Gold, silver and bronze) every lesson.</w:t>
            </w:r>
          </w:p>
        </w:tc>
      </w:tr>
      <w:tr w:rsidR="00DF0A8D" w:rsidRPr="0034494F" w:rsidTr="00AB6F12">
        <w:trPr>
          <w:trHeight w:val="458"/>
        </w:trPr>
        <w:tc>
          <w:tcPr>
            <w:tcW w:w="14076" w:type="dxa"/>
            <w:gridSpan w:val="2"/>
          </w:tcPr>
          <w:p w:rsidR="00EF41C3" w:rsidRDefault="00EF41C3" w:rsidP="009D3BEA">
            <w:pPr>
              <w:jc w:val="center"/>
              <w:rPr>
                <w:b/>
                <w:sz w:val="20"/>
              </w:rPr>
            </w:pPr>
          </w:p>
          <w:p w:rsidR="0040720D" w:rsidRPr="00E90857" w:rsidRDefault="00E90857" w:rsidP="009D3BEA">
            <w:pPr>
              <w:jc w:val="center"/>
              <w:rPr>
                <w:b/>
                <w:sz w:val="20"/>
              </w:rPr>
            </w:pPr>
            <w:r>
              <w:rPr>
                <w:b/>
                <w:sz w:val="20"/>
              </w:rPr>
              <w:t>Year 9 Objectives:</w:t>
            </w:r>
          </w:p>
          <w:p w:rsidR="00BD0A7A" w:rsidRDefault="00854522" w:rsidP="006C3FDC">
            <w:pPr>
              <w:ind w:left="720"/>
              <w:rPr>
                <w:sz w:val="20"/>
              </w:rPr>
            </w:pPr>
            <w:r>
              <w:rPr>
                <w:sz w:val="20"/>
              </w:rPr>
              <w:t>Students will be introduced to the English Schools Secondary Award Scheme where they can gain both individual and combined events awards, with badges being available at each level (gold, silver, bronze) for the following;</w:t>
            </w:r>
          </w:p>
          <w:p w:rsidR="00C03EB0" w:rsidRDefault="00C03EB0" w:rsidP="00AF5CD2">
            <w:pPr>
              <w:rPr>
                <w:sz w:val="20"/>
              </w:rPr>
            </w:pPr>
          </w:p>
          <w:p w:rsidR="00854522" w:rsidRDefault="00AF5CD2" w:rsidP="00AF5CD2">
            <w:pPr>
              <w:rPr>
                <w:sz w:val="20"/>
              </w:rPr>
            </w:pPr>
            <w:r>
              <w:rPr>
                <w:sz w:val="20"/>
              </w:rPr>
              <w:t>A Combined events award can be gained for completion of either three, four or five events with athletes expected to complete at least one run, one jump and one throw. Points are required as follows to secure a Combined Events award.</w:t>
            </w:r>
          </w:p>
          <w:tbl>
            <w:tblPr>
              <w:tblStyle w:val="TableGrid"/>
              <w:tblW w:w="13997" w:type="dxa"/>
              <w:tblLook w:val="04A0" w:firstRow="1" w:lastRow="0" w:firstColumn="1" w:lastColumn="0" w:noHBand="0" w:noVBand="1"/>
            </w:tblPr>
            <w:tblGrid>
              <w:gridCol w:w="3499"/>
              <w:gridCol w:w="3499"/>
              <w:gridCol w:w="3499"/>
              <w:gridCol w:w="3500"/>
            </w:tblGrid>
            <w:tr w:rsidR="00AF5CD2" w:rsidRPr="00C30B40" w:rsidTr="00FA64DB">
              <w:trPr>
                <w:trHeight w:val="275"/>
              </w:trPr>
              <w:tc>
                <w:tcPr>
                  <w:tcW w:w="3499" w:type="dxa"/>
                </w:tcPr>
                <w:p w:rsidR="00AF5CD2" w:rsidRPr="00C30B40" w:rsidRDefault="00AF5CD2" w:rsidP="00AF5CD2">
                  <w:pPr>
                    <w:rPr>
                      <w:sz w:val="16"/>
                    </w:rPr>
                  </w:pPr>
                </w:p>
              </w:tc>
              <w:tc>
                <w:tcPr>
                  <w:tcW w:w="3499" w:type="dxa"/>
                </w:tcPr>
                <w:p w:rsidR="00AF5CD2" w:rsidRPr="00C30B40" w:rsidRDefault="00AF5CD2" w:rsidP="00FA64DB">
                  <w:pPr>
                    <w:jc w:val="center"/>
                    <w:rPr>
                      <w:sz w:val="16"/>
                    </w:rPr>
                  </w:pPr>
                  <w:r w:rsidRPr="00C30B40">
                    <w:rPr>
                      <w:sz w:val="16"/>
                    </w:rPr>
                    <w:t>BRONZE</w:t>
                  </w:r>
                </w:p>
              </w:tc>
              <w:tc>
                <w:tcPr>
                  <w:tcW w:w="3499" w:type="dxa"/>
                </w:tcPr>
                <w:p w:rsidR="00AF5CD2" w:rsidRPr="00C30B40" w:rsidRDefault="00AF5CD2" w:rsidP="00FA64DB">
                  <w:pPr>
                    <w:jc w:val="center"/>
                    <w:rPr>
                      <w:sz w:val="16"/>
                    </w:rPr>
                  </w:pPr>
                  <w:r w:rsidRPr="00C30B40">
                    <w:rPr>
                      <w:sz w:val="16"/>
                    </w:rPr>
                    <w:t>SILVER</w:t>
                  </w:r>
                </w:p>
              </w:tc>
              <w:tc>
                <w:tcPr>
                  <w:tcW w:w="3500" w:type="dxa"/>
                </w:tcPr>
                <w:p w:rsidR="00AF5CD2" w:rsidRPr="00C30B40" w:rsidRDefault="00AF5CD2" w:rsidP="00FA64DB">
                  <w:pPr>
                    <w:jc w:val="center"/>
                    <w:rPr>
                      <w:sz w:val="16"/>
                    </w:rPr>
                  </w:pPr>
                  <w:r w:rsidRPr="00C30B40">
                    <w:rPr>
                      <w:sz w:val="16"/>
                    </w:rPr>
                    <w:t>GOLD</w:t>
                  </w:r>
                </w:p>
              </w:tc>
            </w:tr>
            <w:tr w:rsidR="00AF5CD2" w:rsidRPr="00C30B40" w:rsidTr="00FA64DB">
              <w:trPr>
                <w:trHeight w:val="275"/>
              </w:trPr>
              <w:tc>
                <w:tcPr>
                  <w:tcW w:w="3499" w:type="dxa"/>
                </w:tcPr>
                <w:p w:rsidR="00AF5CD2" w:rsidRPr="00C30B40" w:rsidRDefault="00AF5CD2" w:rsidP="00AF5CD2">
                  <w:pPr>
                    <w:rPr>
                      <w:sz w:val="16"/>
                    </w:rPr>
                  </w:pPr>
                  <w:r w:rsidRPr="00C30B40">
                    <w:rPr>
                      <w:sz w:val="16"/>
                    </w:rPr>
                    <w:t>3 EVENTS - TRIATHALON</w:t>
                  </w:r>
                </w:p>
              </w:tc>
              <w:tc>
                <w:tcPr>
                  <w:tcW w:w="3499" w:type="dxa"/>
                </w:tcPr>
                <w:p w:rsidR="00AF5CD2" w:rsidRPr="00C30B40" w:rsidRDefault="00FA64DB" w:rsidP="00FA64DB">
                  <w:pPr>
                    <w:jc w:val="center"/>
                    <w:rPr>
                      <w:sz w:val="16"/>
                    </w:rPr>
                  </w:pPr>
                  <w:r w:rsidRPr="00C30B40">
                    <w:rPr>
                      <w:sz w:val="16"/>
                    </w:rPr>
                    <w:t>3</w:t>
                  </w:r>
                </w:p>
              </w:tc>
              <w:tc>
                <w:tcPr>
                  <w:tcW w:w="3499" w:type="dxa"/>
                </w:tcPr>
                <w:p w:rsidR="00AF5CD2" w:rsidRPr="00C30B40" w:rsidRDefault="00FA64DB" w:rsidP="00FA64DB">
                  <w:pPr>
                    <w:jc w:val="center"/>
                    <w:rPr>
                      <w:sz w:val="16"/>
                    </w:rPr>
                  </w:pPr>
                  <w:r w:rsidRPr="00C30B40">
                    <w:rPr>
                      <w:sz w:val="16"/>
                    </w:rPr>
                    <w:t>6</w:t>
                  </w:r>
                </w:p>
              </w:tc>
              <w:tc>
                <w:tcPr>
                  <w:tcW w:w="3500" w:type="dxa"/>
                </w:tcPr>
                <w:p w:rsidR="00AF5CD2" w:rsidRPr="00C30B40" w:rsidRDefault="00FA64DB" w:rsidP="00FA64DB">
                  <w:pPr>
                    <w:jc w:val="center"/>
                    <w:rPr>
                      <w:sz w:val="16"/>
                    </w:rPr>
                  </w:pPr>
                  <w:r w:rsidRPr="00C30B40">
                    <w:rPr>
                      <w:sz w:val="16"/>
                    </w:rPr>
                    <w:t>9</w:t>
                  </w:r>
                </w:p>
              </w:tc>
            </w:tr>
            <w:tr w:rsidR="00AF5CD2" w:rsidRPr="00C30B40" w:rsidTr="00FA64DB">
              <w:trPr>
                <w:trHeight w:val="295"/>
              </w:trPr>
              <w:tc>
                <w:tcPr>
                  <w:tcW w:w="3499" w:type="dxa"/>
                </w:tcPr>
                <w:p w:rsidR="00AF5CD2" w:rsidRPr="00C30B40" w:rsidRDefault="00AF5CD2" w:rsidP="00AF5CD2">
                  <w:pPr>
                    <w:rPr>
                      <w:sz w:val="16"/>
                    </w:rPr>
                  </w:pPr>
                  <w:r w:rsidRPr="00C30B40">
                    <w:rPr>
                      <w:sz w:val="16"/>
                    </w:rPr>
                    <w:t>4 EVENTS - QUADRATHLON</w:t>
                  </w:r>
                </w:p>
              </w:tc>
              <w:tc>
                <w:tcPr>
                  <w:tcW w:w="3499" w:type="dxa"/>
                </w:tcPr>
                <w:p w:rsidR="00AF5CD2" w:rsidRPr="00C30B40" w:rsidRDefault="00FA64DB" w:rsidP="00FA64DB">
                  <w:pPr>
                    <w:jc w:val="center"/>
                    <w:rPr>
                      <w:sz w:val="16"/>
                    </w:rPr>
                  </w:pPr>
                  <w:r w:rsidRPr="00C30B40">
                    <w:rPr>
                      <w:sz w:val="16"/>
                    </w:rPr>
                    <w:t>4</w:t>
                  </w:r>
                </w:p>
              </w:tc>
              <w:tc>
                <w:tcPr>
                  <w:tcW w:w="3499" w:type="dxa"/>
                </w:tcPr>
                <w:p w:rsidR="00AF5CD2" w:rsidRPr="00C30B40" w:rsidRDefault="00FA64DB" w:rsidP="00FA64DB">
                  <w:pPr>
                    <w:jc w:val="center"/>
                    <w:rPr>
                      <w:sz w:val="16"/>
                    </w:rPr>
                  </w:pPr>
                  <w:r w:rsidRPr="00C30B40">
                    <w:rPr>
                      <w:sz w:val="16"/>
                    </w:rPr>
                    <w:t>7</w:t>
                  </w:r>
                </w:p>
              </w:tc>
              <w:tc>
                <w:tcPr>
                  <w:tcW w:w="3500" w:type="dxa"/>
                </w:tcPr>
                <w:p w:rsidR="00AF5CD2" w:rsidRPr="00C30B40" w:rsidRDefault="00FA64DB" w:rsidP="00FA64DB">
                  <w:pPr>
                    <w:jc w:val="center"/>
                    <w:rPr>
                      <w:sz w:val="16"/>
                    </w:rPr>
                  </w:pPr>
                  <w:r w:rsidRPr="00C30B40">
                    <w:rPr>
                      <w:sz w:val="16"/>
                    </w:rPr>
                    <w:t>11</w:t>
                  </w:r>
                </w:p>
              </w:tc>
            </w:tr>
            <w:tr w:rsidR="00AF5CD2" w:rsidRPr="00C30B40" w:rsidTr="00C30B40">
              <w:trPr>
                <w:trHeight w:val="78"/>
              </w:trPr>
              <w:tc>
                <w:tcPr>
                  <w:tcW w:w="3499" w:type="dxa"/>
                </w:tcPr>
                <w:p w:rsidR="00AF5CD2" w:rsidRPr="00C30B40" w:rsidRDefault="00AF5CD2" w:rsidP="00AF5CD2">
                  <w:pPr>
                    <w:rPr>
                      <w:sz w:val="16"/>
                    </w:rPr>
                  </w:pPr>
                  <w:r w:rsidRPr="00C30B40">
                    <w:rPr>
                      <w:sz w:val="16"/>
                    </w:rPr>
                    <w:t xml:space="preserve">5 EVENTS – PENTATHALON </w:t>
                  </w:r>
                </w:p>
              </w:tc>
              <w:tc>
                <w:tcPr>
                  <w:tcW w:w="3499" w:type="dxa"/>
                </w:tcPr>
                <w:p w:rsidR="00AF5CD2" w:rsidRPr="00C30B40" w:rsidRDefault="00FA64DB" w:rsidP="00FA64DB">
                  <w:pPr>
                    <w:jc w:val="center"/>
                    <w:rPr>
                      <w:sz w:val="16"/>
                    </w:rPr>
                  </w:pPr>
                  <w:r w:rsidRPr="00C30B40">
                    <w:rPr>
                      <w:sz w:val="16"/>
                    </w:rPr>
                    <w:t>5</w:t>
                  </w:r>
                </w:p>
              </w:tc>
              <w:tc>
                <w:tcPr>
                  <w:tcW w:w="3499" w:type="dxa"/>
                </w:tcPr>
                <w:p w:rsidR="00AF5CD2" w:rsidRPr="00C30B40" w:rsidRDefault="00FA64DB" w:rsidP="00FA64DB">
                  <w:pPr>
                    <w:jc w:val="center"/>
                    <w:rPr>
                      <w:sz w:val="16"/>
                    </w:rPr>
                  </w:pPr>
                  <w:r w:rsidRPr="00C30B40">
                    <w:rPr>
                      <w:sz w:val="16"/>
                    </w:rPr>
                    <w:t>9</w:t>
                  </w:r>
                </w:p>
              </w:tc>
              <w:tc>
                <w:tcPr>
                  <w:tcW w:w="3500" w:type="dxa"/>
                </w:tcPr>
                <w:p w:rsidR="00AF5CD2" w:rsidRPr="00C30B40" w:rsidRDefault="00FA64DB" w:rsidP="00FA64DB">
                  <w:pPr>
                    <w:jc w:val="center"/>
                    <w:rPr>
                      <w:sz w:val="16"/>
                    </w:rPr>
                  </w:pPr>
                  <w:r w:rsidRPr="00C30B40">
                    <w:rPr>
                      <w:sz w:val="16"/>
                    </w:rPr>
                    <w:t>14</w:t>
                  </w:r>
                </w:p>
              </w:tc>
            </w:tr>
          </w:tbl>
          <w:p w:rsidR="00AF5CD2" w:rsidRPr="009D3BEA" w:rsidRDefault="00AF5CD2" w:rsidP="00AF5CD2">
            <w:pPr>
              <w:rPr>
                <w:sz w:val="20"/>
              </w:rPr>
            </w:pPr>
          </w:p>
        </w:tc>
      </w:tr>
      <w:tr w:rsidR="00FA64DB" w:rsidRPr="0034494F" w:rsidTr="00C30B40">
        <w:trPr>
          <w:trHeight w:val="621"/>
        </w:trPr>
        <w:tc>
          <w:tcPr>
            <w:tcW w:w="14076" w:type="dxa"/>
            <w:gridSpan w:val="2"/>
          </w:tcPr>
          <w:p w:rsidR="00C03EB0" w:rsidRDefault="00C03EB0" w:rsidP="00FA64DB">
            <w:pPr>
              <w:tabs>
                <w:tab w:val="left" w:pos="268"/>
              </w:tabs>
              <w:rPr>
                <w:sz w:val="20"/>
              </w:rPr>
            </w:pPr>
          </w:p>
          <w:p w:rsidR="00FA64DB" w:rsidRDefault="00FA64DB" w:rsidP="00FA64DB">
            <w:pPr>
              <w:tabs>
                <w:tab w:val="left" w:pos="268"/>
              </w:tabs>
              <w:rPr>
                <w:sz w:val="20"/>
              </w:rPr>
            </w:pPr>
            <w:r w:rsidRPr="00FA64DB">
              <w:rPr>
                <w:sz w:val="20"/>
              </w:rPr>
              <w:t>See the laminated copies of the BOYS and Girls scores to work out the points for each student.</w:t>
            </w:r>
            <w:r>
              <w:rPr>
                <w:sz w:val="20"/>
              </w:rPr>
              <w:t xml:space="preserve"> For further details on the scheme – award scheme calculators, badges and certificates are on the following website </w:t>
            </w:r>
            <w:hyperlink r:id="rId18" w:history="1">
              <w:r w:rsidRPr="00B76280">
                <w:rPr>
                  <w:rStyle w:val="Hyperlink"/>
                  <w:sz w:val="20"/>
                </w:rPr>
                <w:t>www.esaa.net</w:t>
              </w:r>
            </w:hyperlink>
            <w:r>
              <w:rPr>
                <w:sz w:val="20"/>
              </w:rPr>
              <w:t>.</w:t>
            </w:r>
          </w:p>
          <w:p w:rsidR="00FA64DB" w:rsidRDefault="00FA64DB" w:rsidP="00FA64DB">
            <w:pPr>
              <w:rPr>
                <w:sz w:val="20"/>
              </w:rPr>
            </w:pPr>
            <w:r>
              <w:rPr>
                <w:sz w:val="20"/>
              </w:rPr>
              <w:lastRenderedPageBreak/>
              <w:t xml:space="preserve">Students will keep track of their own points scored in their assessment booklet. House points can be awarded throughout the course of the unit. </w:t>
            </w:r>
            <w:proofErr w:type="spellStart"/>
            <w:r>
              <w:rPr>
                <w:sz w:val="20"/>
              </w:rPr>
              <w:t>Ie</w:t>
            </w:r>
            <w:proofErr w:type="spellEnd"/>
            <w:r>
              <w:rPr>
                <w:sz w:val="20"/>
              </w:rPr>
              <w:t xml:space="preserve">, lesson winner / overall winner of track / overall winner of throws / overall </w:t>
            </w:r>
            <w:proofErr w:type="gramStart"/>
            <w:r>
              <w:rPr>
                <w:sz w:val="20"/>
              </w:rPr>
              <w:t>winner  of</w:t>
            </w:r>
            <w:proofErr w:type="gramEnd"/>
            <w:r>
              <w:rPr>
                <w:sz w:val="20"/>
              </w:rPr>
              <w:t xml:space="preserve"> combined events.</w:t>
            </w:r>
          </w:p>
          <w:p w:rsidR="00AE1B72" w:rsidRDefault="008C6D36" w:rsidP="00FA64DB">
            <w:pPr>
              <w:rPr>
                <w:b/>
                <w:sz w:val="20"/>
              </w:rPr>
            </w:pPr>
            <w:r>
              <w:rPr>
                <w:b/>
                <w:sz w:val="20"/>
              </w:rPr>
              <w:t>(based on the ability in each group, activities can be chosen by the teacher – the below is an example of events you could use as part of the competition)</w:t>
            </w:r>
          </w:p>
          <w:p w:rsidR="00AE1B72" w:rsidRDefault="00AE1B72" w:rsidP="00FA64DB">
            <w:pPr>
              <w:rPr>
                <w:b/>
                <w:sz w:val="20"/>
              </w:rPr>
            </w:pPr>
          </w:p>
          <w:p w:rsidR="00AE1B72" w:rsidRDefault="00EF41C3" w:rsidP="00FA64DB">
            <w:pPr>
              <w:rPr>
                <w:b/>
                <w:sz w:val="20"/>
              </w:rPr>
            </w:pPr>
            <w:r>
              <w:rPr>
                <w:b/>
                <w:sz w:val="20"/>
              </w:rPr>
              <w:t>(PML/P&amp;M will be the main focus of assessment)</w:t>
            </w:r>
          </w:p>
          <w:p w:rsidR="00AE1B72" w:rsidRDefault="00AE1B72" w:rsidP="00FA64DB">
            <w:pPr>
              <w:rPr>
                <w:b/>
                <w:sz w:val="20"/>
              </w:rPr>
            </w:pPr>
          </w:p>
          <w:p w:rsidR="006C3FDC" w:rsidRDefault="006C3FDC" w:rsidP="00FA64DB">
            <w:pPr>
              <w:rPr>
                <w:b/>
                <w:sz w:val="20"/>
              </w:rPr>
            </w:pPr>
            <w:r>
              <w:rPr>
                <w:b/>
                <w:sz w:val="20"/>
              </w:rPr>
              <w:t xml:space="preserve">Lessons 1-3 will </w:t>
            </w:r>
            <w:r w:rsidR="003A599D">
              <w:rPr>
                <w:b/>
                <w:sz w:val="20"/>
              </w:rPr>
              <w:t>evaluate which their best 3</w:t>
            </w:r>
            <w:proofErr w:type="gramStart"/>
            <w:r w:rsidR="003A599D">
              <w:rPr>
                <w:b/>
                <w:sz w:val="20"/>
              </w:rPr>
              <w:t>,4</w:t>
            </w:r>
            <w:proofErr w:type="gramEnd"/>
            <w:r w:rsidR="003A599D">
              <w:rPr>
                <w:b/>
                <w:sz w:val="20"/>
              </w:rPr>
              <w:t xml:space="preserve"> or 5 events are. </w:t>
            </w:r>
          </w:p>
          <w:p w:rsidR="00C03EB0" w:rsidRDefault="00C03EB0" w:rsidP="00C03EB0">
            <w:pPr>
              <w:tabs>
                <w:tab w:val="left" w:pos="1200"/>
              </w:tabs>
              <w:rPr>
                <w:noProof/>
                <w:sz w:val="20"/>
                <w:lang w:val="en-GB" w:eastAsia="en-GB"/>
              </w:rPr>
            </w:pPr>
            <w:r>
              <w:rPr>
                <w:noProof/>
                <w:sz w:val="20"/>
                <w:lang w:val="en-GB" w:eastAsia="en-GB"/>
              </w:rPr>
              <w:t xml:space="preserve">Lesson 1 – To understand the award scheme and scoring system. To opt whether to complete a triathalon, quadrathlon or a pentathalon based on ability. </w:t>
            </w:r>
            <w:r w:rsidR="008C6D36">
              <w:rPr>
                <w:noProof/>
                <w:sz w:val="20"/>
                <w:lang w:val="en-GB" w:eastAsia="en-GB"/>
              </w:rPr>
              <w:t xml:space="preserve">Recap the key teaching points of the following track events 100 &amp; 200 (the middle distance runners can opt to run 400 &amp; 800m also) </w:t>
            </w:r>
            <w:r w:rsidR="006C3FDC">
              <w:rPr>
                <w:sz w:val="20"/>
                <w:szCs w:val="18"/>
              </w:rPr>
              <w:t>(E/I main focus)</w:t>
            </w:r>
          </w:p>
          <w:p w:rsidR="008C6D36" w:rsidRDefault="008C6D36" w:rsidP="00C03EB0">
            <w:pPr>
              <w:tabs>
                <w:tab w:val="left" w:pos="1200"/>
              </w:tabs>
              <w:rPr>
                <w:noProof/>
                <w:sz w:val="20"/>
                <w:lang w:val="en-GB" w:eastAsia="en-GB"/>
              </w:rPr>
            </w:pPr>
            <w:r>
              <w:rPr>
                <w:noProof/>
                <w:sz w:val="20"/>
                <w:lang w:val="en-GB" w:eastAsia="en-GB"/>
              </w:rPr>
              <w:t>Lesson 2 – Recap the key teaching points of the following field events shot, discus and javelin. To be fully aware of all safety points of these throwing events. Demonstrate an effective preparation, execution and recovery.</w:t>
            </w:r>
            <w:r w:rsidR="006C3FDC">
              <w:rPr>
                <w:sz w:val="20"/>
                <w:szCs w:val="18"/>
              </w:rPr>
              <w:t xml:space="preserve"> (E/I main focus)</w:t>
            </w:r>
          </w:p>
          <w:p w:rsidR="008C6D36" w:rsidRDefault="008C6D36" w:rsidP="00C03EB0">
            <w:pPr>
              <w:tabs>
                <w:tab w:val="left" w:pos="1200"/>
              </w:tabs>
              <w:rPr>
                <w:noProof/>
                <w:sz w:val="20"/>
                <w:lang w:val="en-GB" w:eastAsia="en-GB"/>
              </w:rPr>
            </w:pPr>
            <w:r>
              <w:rPr>
                <w:noProof/>
                <w:sz w:val="20"/>
                <w:lang w:val="en-GB" w:eastAsia="en-GB"/>
              </w:rPr>
              <w:t>Lesson 3 – Recap the key teaching points of the long jump and tripple jump. Demonstrate an effective approach, take off and landing.</w:t>
            </w:r>
            <w:r w:rsidR="006C3FDC">
              <w:rPr>
                <w:noProof/>
                <w:sz w:val="20"/>
                <w:lang w:val="en-GB" w:eastAsia="en-GB"/>
              </w:rPr>
              <w:t xml:space="preserve"> </w:t>
            </w:r>
            <w:r w:rsidR="006C3FDC">
              <w:rPr>
                <w:sz w:val="20"/>
                <w:szCs w:val="18"/>
              </w:rPr>
              <w:t>(E/I main focus)</w:t>
            </w:r>
          </w:p>
          <w:p w:rsidR="008C6D36" w:rsidRDefault="008C6D36" w:rsidP="00C03EB0">
            <w:pPr>
              <w:tabs>
                <w:tab w:val="left" w:pos="1200"/>
              </w:tabs>
              <w:rPr>
                <w:noProof/>
                <w:sz w:val="20"/>
                <w:lang w:val="en-GB" w:eastAsia="en-GB"/>
              </w:rPr>
            </w:pPr>
          </w:p>
          <w:p w:rsidR="008C6D36" w:rsidRPr="00BD20B4" w:rsidRDefault="008C6D36" w:rsidP="008C6D36">
            <w:pPr>
              <w:tabs>
                <w:tab w:val="left" w:pos="1200"/>
              </w:tabs>
              <w:rPr>
                <w:b/>
                <w:noProof/>
                <w:sz w:val="20"/>
                <w:lang w:val="en-GB" w:eastAsia="en-GB"/>
              </w:rPr>
            </w:pPr>
          </w:p>
          <w:p w:rsidR="008C6D36" w:rsidRPr="00BD20B4" w:rsidRDefault="008C6D36" w:rsidP="008C6D36">
            <w:pPr>
              <w:tabs>
                <w:tab w:val="left" w:pos="1200"/>
              </w:tabs>
              <w:rPr>
                <w:b/>
                <w:noProof/>
                <w:sz w:val="20"/>
                <w:lang w:val="en-GB" w:eastAsia="en-GB"/>
              </w:rPr>
            </w:pPr>
            <w:r w:rsidRPr="00BD20B4">
              <w:rPr>
                <w:b/>
                <w:noProof/>
                <w:sz w:val="20"/>
                <w:lang w:val="en-GB" w:eastAsia="en-GB"/>
              </w:rPr>
              <w:t>Individual Competition Stage:</w:t>
            </w:r>
            <w:r w:rsidR="00BD20B4">
              <w:rPr>
                <w:b/>
                <w:noProof/>
                <w:sz w:val="20"/>
                <w:lang w:val="en-GB" w:eastAsia="en-GB"/>
              </w:rPr>
              <w:t xml:space="preserve"> All events in BOLD wll be teacher led and health and safety points will be reiterated to students before and during each throwing event.</w:t>
            </w:r>
          </w:p>
          <w:p w:rsidR="008C6D36" w:rsidRDefault="00BD20B4" w:rsidP="008C6D36">
            <w:pPr>
              <w:tabs>
                <w:tab w:val="left" w:pos="1200"/>
              </w:tabs>
              <w:rPr>
                <w:b/>
                <w:noProof/>
                <w:sz w:val="20"/>
                <w:lang w:val="en-GB" w:eastAsia="en-GB"/>
              </w:rPr>
            </w:pPr>
            <w:r>
              <w:rPr>
                <w:noProof/>
                <w:sz w:val="20"/>
                <w:lang w:val="en-GB" w:eastAsia="en-GB"/>
              </w:rPr>
              <w:t xml:space="preserve">Lesson 4 – </w:t>
            </w:r>
            <w:r w:rsidRPr="00BD20B4">
              <w:rPr>
                <w:noProof/>
                <w:sz w:val="20"/>
                <w:lang w:val="en-GB" w:eastAsia="en-GB"/>
              </w:rPr>
              <w:t>100m &amp; 200m</w:t>
            </w:r>
            <w:r>
              <w:rPr>
                <w:noProof/>
                <w:sz w:val="20"/>
                <w:lang w:val="en-GB" w:eastAsia="en-GB"/>
              </w:rPr>
              <w:t xml:space="preserve"> &amp; </w:t>
            </w:r>
            <w:r w:rsidRPr="00BD20B4">
              <w:rPr>
                <w:b/>
                <w:noProof/>
                <w:sz w:val="20"/>
                <w:lang w:val="en-GB" w:eastAsia="en-GB"/>
              </w:rPr>
              <w:t>shot</w:t>
            </w:r>
          </w:p>
          <w:p w:rsidR="0089072A" w:rsidRPr="0089072A" w:rsidRDefault="0089072A" w:rsidP="008C6D36">
            <w:pPr>
              <w:tabs>
                <w:tab w:val="left" w:pos="1200"/>
              </w:tabs>
              <w:rPr>
                <w:noProof/>
                <w:sz w:val="20"/>
                <w:lang w:val="en-GB" w:eastAsia="en-GB"/>
              </w:rPr>
            </w:pPr>
            <w:r>
              <w:rPr>
                <w:noProof/>
                <w:sz w:val="20"/>
                <w:lang w:val="en-GB" w:eastAsia="en-GB"/>
              </w:rPr>
              <w:t xml:space="preserve">The students will </w:t>
            </w:r>
            <w:r w:rsidR="00AE1B72">
              <w:rPr>
                <w:noProof/>
                <w:sz w:val="20"/>
                <w:lang w:val="en-GB" w:eastAsia="en-GB"/>
              </w:rPr>
              <w:t>run the track events themselves and experience the following roles – timekeeper, technique coach, organiser, race starter, score recorder, equipment monitor. The shot put will be teacher led in the middle of the track, however students will also assist in the running of the event and experience the following roles – technique coach, marker, distance recorder, safety marshal, equipment monitor.</w:t>
            </w:r>
          </w:p>
          <w:p w:rsidR="00BD20B4" w:rsidRDefault="00BD20B4" w:rsidP="008C6D36">
            <w:pPr>
              <w:tabs>
                <w:tab w:val="left" w:pos="1200"/>
              </w:tabs>
              <w:rPr>
                <w:b/>
                <w:noProof/>
                <w:sz w:val="20"/>
                <w:lang w:val="en-GB" w:eastAsia="en-GB"/>
              </w:rPr>
            </w:pPr>
            <w:r>
              <w:rPr>
                <w:noProof/>
                <w:sz w:val="20"/>
                <w:lang w:val="en-GB" w:eastAsia="en-GB"/>
              </w:rPr>
              <w:t xml:space="preserve">Lesson 5 – Tripple Jump &amp; </w:t>
            </w:r>
            <w:r w:rsidRPr="00BD20B4">
              <w:rPr>
                <w:b/>
                <w:noProof/>
                <w:sz w:val="20"/>
                <w:lang w:val="en-GB" w:eastAsia="en-GB"/>
              </w:rPr>
              <w:t>discus</w:t>
            </w:r>
          </w:p>
          <w:p w:rsidR="00213C1B" w:rsidRDefault="00AE1B72" w:rsidP="00213C1B">
            <w:pPr>
              <w:tabs>
                <w:tab w:val="left" w:pos="1200"/>
              </w:tabs>
              <w:rPr>
                <w:noProof/>
                <w:sz w:val="20"/>
                <w:lang w:val="en-GB" w:eastAsia="en-GB"/>
              </w:rPr>
            </w:pPr>
            <w:r>
              <w:rPr>
                <w:noProof/>
                <w:sz w:val="20"/>
                <w:lang w:val="en-GB" w:eastAsia="en-GB"/>
              </w:rPr>
              <w:t>The students will run the jumping event themselves and experience the following roles –</w:t>
            </w:r>
            <w:r w:rsidR="0041336A">
              <w:rPr>
                <w:noProof/>
                <w:sz w:val="20"/>
                <w:lang w:val="en-GB" w:eastAsia="en-GB"/>
              </w:rPr>
              <w:t xml:space="preserve"> technique coach, marker, distance recorder, safety marshal, equipment monitor.</w:t>
            </w:r>
            <w:r w:rsidR="00213C1B">
              <w:rPr>
                <w:noProof/>
                <w:sz w:val="20"/>
                <w:lang w:val="en-GB" w:eastAsia="en-GB"/>
              </w:rPr>
              <w:t xml:space="preserve"> </w:t>
            </w:r>
          </w:p>
          <w:p w:rsidR="00213C1B" w:rsidRPr="0089072A" w:rsidRDefault="00213C1B" w:rsidP="00213C1B">
            <w:pPr>
              <w:tabs>
                <w:tab w:val="left" w:pos="1200"/>
              </w:tabs>
              <w:rPr>
                <w:noProof/>
                <w:sz w:val="20"/>
                <w:lang w:val="en-GB" w:eastAsia="en-GB"/>
              </w:rPr>
            </w:pPr>
            <w:r>
              <w:rPr>
                <w:noProof/>
                <w:sz w:val="20"/>
                <w:lang w:val="en-GB" w:eastAsia="en-GB"/>
              </w:rPr>
              <w:t>The discus will be teacher led and take place on the field next to the long jump pits, however students will also assist in the running of the event and experience the following roles – technique coach, marker, distance recorder, safety marshal, equipment monitor.</w:t>
            </w:r>
          </w:p>
          <w:p w:rsidR="00BD20B4" w:rsidRDefault="00BD20B4" w:rsidP="008C6D36">
            <w:pPr>
              <w:tabs>
                <w:tab w:val="left" w:pos="1200"/>
              </w:tabs>
              <w:rPr>
                <w:noProof/>
                <w:sz w:val="20"/>
                <w:lang w:val="en-GB" w:eastAsia="en-GB"/>
              </w:rPr>
            </w:pPr>
            <w:r>
              <w:rPr>
                <w:noProof/>
                <w:sz w:val="20"/>
                <w:lang w:val="en-GB" w:eastAsia="en-GB"/>
              </w:rPr>
              <w:t xml:space="preserve">Lesson 6 – </w:t>
            </w:r>
            <w:r w:rsidRPr="00BD20B4">
              <w:rPr>
                <w:b/>
                <w:noProof/>
                <w:sz w:val="20"/>
                <w:lang w:val="en-GB" w:eastAsia="en-GB"/>
              </w:rPr>
              <w:t>Javelin</w:t>
            </w:r>
            <w:r>
              <w:rPr>
                <w:noProof/>
                <w:sz w:val="20"/>
                <w:lang w:val="en-GB" w:eastAsia="en-GB"/>
              </w:rPr>
              <w:t xml:space="preserve"> &amp; long jump</w:t>
            </w:r>
          </w:p>
          <w:p w:rsidR="00F0713C" w:rsidRDefault="00F0713C" w:rsidP="00F0713C">
            <w:pPr>
              <w:tabs>
                <w:tab w:val="left" w:pos="1200"/>
              </w:tabs>
              <w:rPr>
                <w:noProof/>
                <w:sz w:val="20"/>
                <w:lang w:val="en-GB" w:eastAsia="en-GB"/>
              </w:rPr>
            </w:pPr>
            <w:r>
              <w:rPr>
                <w:noProof/>
                <w:sz w:val="20"/>
                <w:lang w:val="en-GB" w:eastAsia="en-GB"/>
              </w:rPr>
              <w:t xml:space="preserve">The students will run the jumping event themselves and experience the following roles – technique coach, marker, distance recorder, safety marshal, equipment monitor. </w:t>
            </w:r>
          </w:p>
          <w:p w:rsidR="00F0713C" w:rsidRPr="0089072A" w:rsidRDefault="00F0713C" w:rsidP="00F0713C">
            <w:pPr>
              <w:tabs>
                <w:tab w:val="left" w:pos="1200"/>
              </w:tabs>
              <w:rPr>
                <w:noProof/>
                <w:sz w:val="20"/>
                <w:lang w:val="en-GB" w:eastAsia="en-GB"/>
              </w:rPr>
            </w:pPr>
            <w:r>
              <w:rPr>
                <w:noProof/>
                <w:sz w:val="20"/>
                <w:lang w:val="en-GB" w:eastAsia="en-GB"/>
              </w:rPr>
              <w:t>The javelin will be teacher led and take place on the field next to the long jump pits, however students will also assist in the running of the event and experience the following roles – technique coach, marker, distance recorder, safety marshal, equipment monitor.</w:t>
            </w:r>
          </w:p>
          <w:p w:rsidR="003A599D" w:rsidRDefault="003A599D" w:rsidP="008C6D36">
            <w:pPr>
              <w:tabs>
                <w:tab w:val="left" w:pos="1200"/>
              </w:tabs>
              <w:rPr>
                <w:noProof/>
                <w:sz w:val="20"/>
                <w:lang w:val="en-GB" w:eastAsia="en-GB"/>
              </w:rPr>
            </w:pPr>
          </w:p>
          <w:p w:rsidR="008C6D36" w:rsidRDefault="00F0713C" w:rsidP="00C03EB0">
            <w:pPr>
              <w:tabs>
                <w:tab w:val="left" w:pos="1200"/>
              </w:tabs>
              <w:rPr>
                <w:noProof/>
                <w:sz w:val="20"/>
                <w:lang w:val="en-GB" w:eastAsia="en-GB"/>
              </w:rPr>
            </w:pPr>
            <w:r>
              <w:rPr>
                <w:noProof/>
                <w:sz w:val="20"/>
                <w:lang w:val="en-GB" w:eastAsia="en-GB"/>
              </w:rPr>
              <w:t xml:space="preserve">All scores, times, distances will be recorded in their assessment booklet and added together – they will then be able to work out whether they achieved a bronze, silver or gold award at the end of the unit. </w:t>
            </w:r>
          </w:p>
          <w:p w:rsidR="00FA64DB" w:rsidRDefault="00FA64DB" w:rsidP="009D3BEA">
            <w:pPr>
              <w:jc w:val="center"/>
              <w:rPr>
                <w:b/>
                <w:sz w:val="20"/>
              </w:rPr>
            </w:pPr>
          </w:p>
        </w:tc>
      </w:tr>
      <w:tr w:rsidR="00C03EB0" w:rsidRPr="0034494F" w:rsidTr="00C30B40">
        <w:trPr>
          <w:trHeight w:val="621"/>
        </w:trPr>
        <w:tc>
          <w:tcPr>
            <w:tcW w:w="14076" w:type="dxa"/>
            <w:gridSpan w:val="2"/>
          </w:tcPr>
          <w:p w:rsidR="00C03EB0" w:rsidRDefault="00C03EB0" w:rsidP="00FA64DB">
            <w:pPr>
              <w:tabs>
                <w:tab w:val="left" w:pos="268"/>
              </w:tabs>
              <w:rPr>
                <w:sz w:val="20"/>
              </w:rPr>
            </w:pPr>
          </w:p>
        </w:tc>
      </w:tr>
    </w:tbl>
    <w:p w:rsidR="00A2548F" w:rsidRDefault="00A2548F"/>
    <w:p w:rsidR="00C03EB0" w:rsidRDefault="00C03EB0"/>
    <w:p w:rsidR="00C03EB0" w:rsidRDefault="00C03EB0"/>
    <w:p w:rsidR="00C03EB0" w:rsidRDefault="00C03EB0"/>
    <w:p w:rsidR="00C03EB0" w:rsidRDefault="00C03EB0"/>
    <w:p w:rsidR="00C03EB0" w:rsidRDefault="00C03EB0"/>
    <w:p w:rsidR="00C03EB0" w:rsidRDefault="00C03EB0"/>
    <w:p w:rsidR="00C03EB0" w:rsidRDefault="00C03EB0"/>
    <w:p w:rsidR="00C03EB0" w:rsidRDefault="00C03EB0"/>
    <w:p w:rsidR="00C03EB0" w:rsidRDefault="00C03EB0">
      <w:r w:rsidRPr="00BD0A7A">
        <w:rPr>
          <w:noProof/>
          <w:sz w:val="22"/>
          <w:szCs w:val="22"/>
          <w:lang w:val="en-GB" w:eastAsia="en-GB"/>
        </w:rPr>
        <mc:AlternateContent>
          <mc:Choice Requires="wps">
            <w:drawing>
              <wp:anchor distT="0" distB="0" distL="114300" distR="114300" simplePos="0" relativeHeight="251661312" behindDoc="0" locked="0" layoutInCell="1" allowOverlap="1" wp14:anchorId="3BC32B22" wp14:editId="495A9742">
                <wp:simplePos x="0" y="0"/>
                <wp:positionH relativeFrom="column">
                  <wp:posOffset>4603750</wp:posOffset>
                </wp:positionH>
                <wp:positionV relativeFrom="paragraph">
                  <wp:posOffset>100965</wp:posOffset>
                </wp:positionV>
                <wp:extent cx="4401820" cy="1924050"/>
                <wp:effectExtent l="0" t="0" r="1778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820" cy="1924050"/>
                        </a:xfrm>
                        <a:prstGeom prst="rect">
                          <a:avLst/>
                        </a:prstGeom>
                        <a:solidFill>
                          <a:srgbClr val="FFFFFF"/>
                        </a:solidFill>
                        <a:ln w="9525">
                          <a:solidFill>
                            <a:srgbClr val="000000"/>
                          </a:solidFill>
                          <a:miter lim="800000"/>
                          <a:headEnd/>
                          <a:tailEnd/>
                        </a:ln>
                      </wps:spPr>
                      <wps:txbx>
                        <w:txbxContent>
                          <w:p w:rsidR="00BD0A7A" w:rsidRPr="00C30B40" w:rsidRDefault="00BD0A7A" w:rsidP="00C30B40">
                            <w:pPr>
                              <w:rPr>
                                <w:b/>
                                <w:sz w:val="22"/>
                                <w:szCs w:val="22"/>
                              </w:rPr>
                            </w:pPr>
                            <w:r w:rsidRPr="00BD0A7A">
                              <w:rPr>
                                <w:b/>
                                <w:sz w:val="22"/>
                                <w:szCs w:val="22"/>
                              </w:rPr>
                              <w:t xml:space="preserve">Extension &amp; </w:t>
                            </w:r>
                            <w:proofErr w:type="spellStart"/>
                            <w:r w:rsidRPr="00BD0A7A">
                              <w:rPr>
                                <w:b/>
                                <w:sz w:val="22"/>
                                <w:szCs w:val="22"/>
                              </w:rPr>
                              <w:t>Enrichment</w:t>
                            </w:r>
                            <w:r w:rsidRPr="00BD0A7A">
                              <w:rPr>
                                <w:sz w:val="22"/>
                                <w:szCs w:val="22"/>
                              </w:rPr>
                              <w:t>Out</w:t>
                            </w:r>
                            <w:proofErr w:type="spellEnd"/>
                            <w:r w:rsidRPr="00BD0A7A">
                              <w:rPr>
                                <w:sz w:val="22"/>
                                <w:szCs w:val="22"/>
                              </w:rPr>
                              <w:t xml:space="preserve"> of lessons, at home and in the community, pupils could be encouraged to:</w:t>
                            </w:r>
                          </w:p>
                          <w:p w:rsidR="00BD0A7A" w:rsidRPr="00BD0A7A" w:rsidRDefault="00BD0A7A" w:rsidP="00BD0A7A">
                            <w:pPr>
                              <w:pStyle w:val="SoWBullet1"/>
                              <w:widowControl/>
                              <w:spacing w:line="220" w:lineRule="atLeast"/>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t>practice skills at breaks and lunchtimes and at home</w:t>
                            </w:r>
                          </w:p>
                          <w:p w:rsidR="00BD0A7A" w:rsidRPr="00BD0A7A" w:rsidRDefault="00BD0A7A" w:rsidP="00BD0A7A">
                            <w:pPr>
                              <w:pStyle w:val="SoWBullet1"/>
                              <w:widowControl/>
                              <w:spacing w:line="220" w:lineRule="atLeast"/>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t>take part in school sport, either competitively or socially</w:t>
                            </w:r>
                          </w:p>
                          <w:p w:rsidR="00BD0A7A" w:rsidRPr="00BD0A7A" w:rsidRDefault="00BD0A7A" w:rsidP="00BD0A7A">
                            <w:pPr>
                              <w:pStyle w:val="SoWBullet1"/>
                              <w:widowControl/>
                              <w:spacing w:line="220" w:lineRule="atLeast"/>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t>join clubs in the community and/or use local facilities</w:t>
                            </w:r>
                          </w:p>
                          <w:p w:rsidR="00BD0A7A" w:rsidRPr="00BD0A7A" w:rsidRDefault="00BD0A7A" w:rsidP="00BD0A7A">
                            <w:pPr>
                              <w:pStyle w:val="SoWBullet1"/>
                              <w:widowControl/>
                              <w:spacing w:line="220" w:lineRule="atLeast"/>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t>watch live and recorded matches to appreciate high-quality performance</w:t>
                            </w:r>
                          </w:p>
                          <w:p w:rsidR="00BD0A7A" w:rsidRPr="00BD0A7A" w:rsidRDefault="00BD0A7A" w:rsidP="00BD0A7A">
                            <w:pPr>
                              <w:pStyle w:val="SoWBullet1"/>
                              <w:widowControl/>
                              <w:spacing w:line="220" w:lineRule="atLeast"/>
                              <w:rPr>
                                <w:rFonts w:ascii="Times New Roman" w:hAnsi="Times New Roman"/>
                                <w:i/>
                                <w:sz w:val="22"/>
                                <w:szCs w:val="22"/>
                              </w:rPr>
                            </w:pPr>
                            <w:r w:rsidRPr="00BD0A7A">
                              <w:rPr>
                                <w:rFonts w:ascii="Times New Roman" w:hAnsi="Times New Roman"/>
                                <w:sz w:val="22"/>
                                <w:szCs w:val="22"/>
                              </w:rPr>
                              <w:t>•</w:t>
                            </w:r>
                            <w:r w:rsidRPr="00BD0A7A">
                              <w:rPr>
                                <w:rFonts w:ascii="Times New Roman" w:hAnsi="Times New Roman"/>
                                <w:sz w:val="22"/>
                                <w:szCs w:val="22"/>
                              </w:rPr>
                              <w:tab/>
                              <w:t xml:space="preserve">search the internet to find information about sports and opportunities to take part in sports, </w:t>
                            </w:r>
                            <w:proofErr w:type="spellStart"/>
                            <w:r w:rsidRPr="00BD0A7A">
                              <w:rPr>
                                <w:rFonts w:ascii="Times New Roman" w:hAnsi="Times New Roman"/>
                                <w:i/>
                                <w:sz w:val="22"/>
                                <w:szCs w:val="22"/>
                              </w:rPr>
                              <w:t>eg</w:t>
                            </w:r>
                            <w:proofErr w:type="spellEnd"/>
                            <w:r w:rsidRPr="00BD0A7A">
                              <w:rPr>
                                <w:rFonts w:ascii="Times New Roman" w:hAnsi="Times New Roman"/>
                                <w:i/>
                                <w:sz w:val="22"/>
                                <w:szCs w:val="22"/>
                              </w:rPr>
                              <w:t xml:space="preserve"> www.english.sports.gov.uk</w:t>
                            </w:r>
                          </w:p>
                          <w:p w:rsidR="00BD0A7A" w:rsidRDefault="00BD0A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2.5pt;margin-top:7.95pt;width:346.6pt;height: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">
                <v:textbox>
                  <w:txbxContent>
                    <w:p w:rsidR="00BD0A7A" w:rsidRPr="00C30B40" w:rsidRDefault="00BD0A7A" w:rsidP="00C30B40">
                      <w:pPr>
                        <w:rPr>
                          <w:b/>
                          <w:sz w:val="22"/>
                          <w:szCs w:val="22"/>
                        </w:rPr>
                      </w:pPr>
                      <w:r w:rsidRPr="00BD0A7A">
                        <w:rPr>
                          <w:b/>
                          <w:sz w:val="22"/>
                          <w:szCs w:val="22"/>
                        </w:rPr>
                        <w:t xml:space="preserve">Extension &amp; </w:t>
                      </w:r>
                      <w:proofErr w:type="spellStart"/>
                      <w:r w:rsidRPr="00BD0A7A">
                        <w:rPr>
                          <w:b/>
                          <w:sz w:val="22"/>
                          <w:szCs w:val="22"/>
                        </w:rPr>
                        <w:t>Enrichment</w:t>
                      </w:r>
                      <w:r w:rsidRPr="00BD0A7A">
                        <w:rPr>
                          <w:sz w:val="22"/>
                          <w:szCs w:val="22"/>
                        </w:rPr>
                        <w:t>Out</w:t>
                      </w:r>
                      <w:proofErr w:type="spellEnd"/>
                      <w:r w:rsidRPr="00BD0A7A">
                        <w:rPr>
                          <w:sz w:val="22"/>
                          <w:szCs w:val="22"/>
                        </w:rPr>
                        <w:t xml:space="preserve"> of lessons, at home and in the community, pupils could be encouraged to:</w:t>
                      </w:r>
                    </w:p>
                    <w:p w:rsidR="00BD0A7A" w:rsidRPr="00BD0A7A" w:rsidRDefault="00BD0A7A" w:rsidP="00BD0A7A">
                      <w:pPr>
                        <w:pStyle w:val="SoWBullet1"/>
                        <w:widowControl/>
                        <w:spacing w:line="220" w:lineRule="atLeast"/>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t>practice skills at breaks and lunchtimes and at home</w:t>
                      </w:r>
                    </w:p>
                    <w:p w:rsidR="00BD0A7A" w:rsidRPr="00BD0A7A" w:rsidRDefault="00BD0A7A" w:rsidP="00BD0A7A">
                      <w:pPr>
                        <w:pStyle w:val="SoWBullet1"/>
                        <w:widowControl/>
                        <w:spacing w:line="220" w:lineRule="atLeast"/>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t>take part in school sport, either competitively or socially</w:t>
                      </w:r>
                    </w:p>
                    <w:p w:rsidR="00BD0A7A" w:rsidRPr="00BD0A7A" w:rsidRDefault="00BD0A7A" w:rsidP="00BD0A7A">
                      <w:pPr>
                        <w:pStyle w:val="SoWBullet1"/>
                        <w:widowControl/>
                        <w:spacing w:line="220" w:lineRule="atLeast"/>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t>join clubs in the community and/or use local facilities</w:t>
                      </w:r>
                    </w:p>
                    <w:p w:rsidR="00BD0A7A" w:rsidRPr="00BD0A7A" w:rsidRDefault="00BD0A7A" w:rsidP="00BD0A7A">
                      <w:pPr>
                        <w:pStyle w:val="SoWBullet1"/>
                        <w:widowControl/>
                        <w:spacing w:line="220" w:lineRule="atLeast"/>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t>watch live and recorded matches to appreciate high-quality performance</w:t>
                      </w:r>
                    </w:p>
                    <w:p w:rsidR="00BD0A7A" w:rsidRPr="00BD0A7A" w:rsidRDefault="00BD0A7A" w:rsidP="00BD0A7A">
                      <w:pPr>
                        <w:pStyle w:val="SoWBullet1"/>
                        <w:widowControl/>
                        <w:spacing w:line="220" w:lineRule="atLeast"/>
                        <w:rPr>
                          <w:rFonts w:ascii="Times New Roman" w:hAnsi="Times New Roman"/>
                          <w:i/>
                          <w:sz w:val="22"/>
                          <w:szCs w:val="22"/>
                        </w:rPr>
                      </w:pPr>
                      <w:r w:rsidRPr="00BD0A7A">
                        <w:rPr>
                          <w:rFonts w:ascii="Times New Roman" w:hAnsi="Times New Roman"/>
                          <w:sz w:val="22"/>
                          <w:szCs w:val="22"/>
                        </w:rPr>
                        <w:t>•</w:t>
                      </w:r>
                      <w:r w:rsidRPr="00BD0A7A">
                        <w:rPr>
                          <w:rFonts w:ascii="Times New Roman" w:hAnsi="Times New Roman"/>
                          <w:sz w:val="22"/>
                          <w:szCs w:val="22"/>
                        </w:rPr>
                        <w:tab/>
                        <w:t xml:space="preserve">search the internet to find information about sports and opportunities to take part in sports, </w:t>
                      </w:r>
                      <w:proofErr w:type="spellStart"/>
                      <w:r w:rsidRPr="00BD0A7A">
                        <w:rPr>
                          <w:rFonts w:ascii="Times New Roman" w:hAnsi="Times New Roman"/>
                          <w:i/>
                          <w:sz w:val="22"/>
                          <w:szCs w:val="22"/>
                        </w:rPr>
                        <w:t>eg</w:t>
                      </w:r>
                      <w:proofErr w:type="spellEnd"/>
                      <w:r w:rsidRPr="00BD0A7A">
                        <w:rPr>
                          <w:rFonts w:ascii="Times New Roman" w:hAnsi="Times New Roman"/>
                          <w:i/>
                          <w:sz w:val="22"/>
                          <w:szCs w:val="22"/>
                        </w:rPr>
                        <w:t xml:space="preserve"> www.english.sports.gov.uk</w:t>
                      </w:r>
                    </w:p>
                    <w:p w:rsidR="00BD0A7A" w:rsidRDefault="00BD0A7A"/>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7E22BB35" wp14:editId="1574D36C">
                <wp:simplePos x="0" y="0"/>
                <wp:positionH relativeFrom="column">
                  <wp:posOffset>-148590</wp:posOffset>
                </wp:positionH>
                <wp:positionV relativeFrom="paragraph">
                  <wp:posOffset>92710</wp:posOffset>
                </wp:positionV>
                <wp:extent cx="4444365" cy="1934210"/>
                <wp:effectExtent l="0" t="0" r="1333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365" cy="1934210"/>
                        </a:xfrm>
                        <a:prstGeom prst="rect">
                          <a:avLst/>
                        </a:prstGeom>
                        <a:solidFill>
                          <a:srgbClr val="FFFFFF"/>
                        </a:solidFill>
                        <a:ln w="9525">
                          <a:solidFill>
                            <a:srgbClr val="000000"/>
                          </a:solidFill>
                          <a:miter lim="800000"/>
                          <a:headEnd/>
                          <a:tailEnd/>
                        </a:ln>
                      </wps:spPr>
                      <wps:txbx>
                        <w:txbxContent>
                          <w:p w:rsidR="001F3796" w:rsidRPr="00BD0A7A" w:rsidRDefault="001F3796" w:rsidP="001F3796">
                            <w:pPr>
                              <w:pStyle w:val="Heading1"/>
                              <w:rPr>
                                <w:rFonts w:ascii="Times New Roman" w:hAnsi="Times New Roman" w:cs="Times New Roman"/>
                                <w:sz w:val="22"/>
                                <w:szCs w:val="22"/>
                              </w:rPr>
                            </w:pPr>
                            <w:r w:rsidRPr="00BD0A7A">
                              <w:rPr>
                                <w:rFonts w:ascii="Times New Roman" w:hAnsi="Times New Roman" w:cs="Times New Roman"/>
                                <w:sz w:val="22"/>
                                <w:szCs w:val="22"/>
                              </w:rPr>
                              <w:t>Language for learning</w:t>
                            </w:r>
                          </w:p>
                          <w:p w:rsidR="001F3796" w:rsidRPr="00BD0A7A" w:rsidRDefault="001F3796" w:rsidP="001F3796">
                            <w:pPr>
                              <w:pStyle w:val="SoWBody"/>
                              <w:widowControl/>
                              <w:spacing w:before="0" w:line="220" w:lineRule="atLeast"/>
                              <w:rPr>
                                <w:rFonts w:ascii="Times New Roman" w:hAnsi="Times New Roman"/>
                                <w:sz w:val="22"/>
                                <w:szCs w:val="22"/>
                              </w:rPr>
                            </w:pPr>
                            <w:r w:rsidRPr="00BD0A7A">
                              <w:rPr>
                                <w:rFonts w:ascii="Times New Roman" w:hAnsi="Times New Roman"/>
                                <w:sz w:val="22"/>
                                <w:szCs w:val="22"/>
                              </w:rPr>
                              <w:t>Through the activities in this unit pupils will be able to understand, use and spell correctly words relating to:</w:t>
                            </w:r>
                          </w:p>
                          <w:p w:rsidR="001F3796" w:rsidRPr="00BD0A7A" w:rsidRDefault="001F3796" w:rsidP="001F3796">
                            <w:pPr>
                              <w:pStyle w:val="SoWBullet1"/>
                              <w:widowControl/>
                              <w:spacing w:line="220" w:lineRule="atLeast"/>
                              <w:rPr>
                                <w:rFonts w:ascii="Times New Roman" w:hAnsi="Times New Roman"/>
                                <w:i/>
                                <w:sz w:val="22"/>
                                <w:szCs w:val="22"/>
                              </w:rPr>
                            </w:pPr>
                            <w:r w:rsidRPr="00BD0A7A">
                              <w:rPr>
                                <w:rFonts w:ascii="Times New Roman" w:hAnsi="Times New Roman"/>
                                <w:sz w:val="22"/>
                                <w:szCs w:val="22"/>
                              </w:rPr>
                              <w:t>•</w:t>
                            </w:r>
                            <w:r w:rsidRPr="00BD0A7A">
                              <w:rPr>
                                <w:rFonts w:ascii="Times New Roman" w:hAnsi="Times New Roman"/>
                                <w:sz w:val="22"/>
                                <w:szCs w:val="22"/>
                              </w:rPr>
                              <w:tab/>
                            </w:r>
                            <w:proofErr w:type="gramStart"/>
                            <w:r w:rsidR="00C30B40">
                              <w:rPr>
                                <w:rFonts w:ascii="Times New Roman" w:hAnsi="Times New Roman"/>
                                <w:sz w:val="22"/>
                                <w:szCs w:val="22"/>
                              </w:rPr>
                              <w:t>success</w:t>
                            </w:r>
                            <w:proofErr w:type="gramEnd"/>
                            <w:r w:rsidR="00C30B40">
                              <w:rPr>
                                <w:rFonts w:ascii="Times New Roman" w:hAnsi="Times New Roman"/>
                                <w:sz w:val="22"/>
                                <w:szCs w:val="22"/>
                              </w:rPr>
                              <w:t xml:space="preserve"> criteria, throwing, running, jumping, sprints, hurdles, </w:t>
                            </w:r>
                            <w:r w:rsidR="008F68E0">
                              <w:rPr>
                                <w:rFonts w:ascii="Times New Roman" w:hAnsi="Times New Roman"/>
                                <w:sz w:val="22"/>
                                <w:szCs w:val="22"/>
                              </w:rPr>
                              <w:t>analysis, observation, evaluating.</w:t>
                            </w:r>
                          </w:p>
                          <w:p w:rsidR="001F3796" w:rsidRPr="00BD0A7A" w:rsidRDefault="001F3796" w:rsidP="001F3796">
                            <w:pPr>
                              <w:pStyle w:val="SoWBullet1"/>
                              <w:rPr>
                                <w:rFonts w:ascii="Times New Roman" w:hAnsi="Times New Roman"/>
                                <w:sz w:val="22"/>
                                <w:szCs w:val="22"/>
                              </w:rPr>
                            </w:pPr>
                            <w:r w:rsidRPr="00BD0A7A">
                              <w:rPr>
                                <w:rFonts w:ascii="Times New Roman" w:hAnsi="Times New Roman"/>
                                <w:sz w:val="22"/>
                                <w:szCs w:val="22"/>
                              </w:rPr>
                              <w:t>Speaking and listening – through the activities pupils could:</w:t>
                            </w:r>
                          </w:p>
                          <w:p w:rsidR="001F3796" w:rsidRPr="00BD0A7A" w:rsidRDefault="001F3796" w:rsidP="001F3796">
                            <w:pPr>
                              <w:pStyle w:val="SoWBullet1"/>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t xml:space="preserve">solve a problem, consider alternatives, structure plans and </w:t>
                            </w:r>
                            <w:proofErr w:type="spellStart"/>
                            <w:r w:rsidRPr="00BD0A7A">
                              <w:rPr>
                                <w:rFonts w:ascii="Times New Roman" w:hAnsi="Times New Roman"/>
                                <w:sz w:val="22"/>
                                <w:szCs w:val="22"/>
                              </w:rPr>
                              <w:t>organise</w:t>
                            </w:r>
                            <w:proofErr w:type="spellEnd"/>
                            <w:r w:rsidRPr="00BD0A7A">
                              <w:rPr>
                                <w:rFonts w:ascii="Times New Roman" w:hAnsi="Times New Roman"/>
                                <w:sz w:val="22"/>
                                <w:szCs w:val="22"/>
                              </w:rPr>
                              <w:t xml:space="preserve"> group activity</w:t>
                            </w:r>
                          </w:p>
                          <w:p w:rsidR="001F3796" w:rsidRDefault="001F37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7pt;margin-top:7.3pt;width:349.95pt;height:15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">
                <v:textbox>
                  <w:txbxContent>
                    <w:p w:rsidR="001F3796" w:rsidRPr="00BD0A7A" w:rsidRDefault="001F3796" w:rsidP="001F3796">
                      <w:pPr>
                        <w:pStyle w:val="Heading1"/>
                        <w:rPr>
                          <w:rFonts w:ascii="Times New Roman" w:hAnsi="Times New Roman" w:cs="Times New Roman"/>
                          <w:sz w:val="22"/>
                          <w:szCs w:val="22"/>
                        </w:rPr>
                      </w:pPr>
                      <w:r w:rsidRPr="00BD0A7A">
                        <w:rPr>
                          <w:rFonts w:ascii="Times New Roman" w:hAnsi="Times New Roman" w:cs="Times New Roman"/>
                          <w:sz w:val="22"/>
                          <w:szCs w:val="22"/>
                        </w:rPr>
                        <w:t>Language for learning</w:t>
                      </w:r>
                    </w:p>
                    <w:p w:rsidR="001F3796" w:rsidRPr="00BD0A7A" w:rsidRDefault="001F3796" w:rsidP="001F3796">
                      <w:pPr>
                        <w:pStyle w:val="SoWBody"/>
                        <w:widowControl/>
                        <w:spacing w:before="0" w:line="220" w:lineRule="atLeast"/>
                        <w:rPr>
                          <w:rFonts w:ascii="Times New Roman" w:hAnsi="Times New Roman"/>
                          <w:sz w:val="22"/>
                          <w:szCs w:val="22"/>
                        </w:rPr>
                      </w:pPr>
                      <w:r w:rsidRPr="00BD0A7A">
                        <w:rPr>
                          <w:rFonts w:ascii="Times New Roman" w:hAnsi="Times New Roman"/>
                          <w:sz w:val="22"/>
                          <w:szCs w:val="22"/>
                        </w:rPr>
                        <w:t>Through the activities in this unit pupils will be able to understand, use and spell correctly words relating to:</w:t>
                      </w:r>
                    </w:p>
                    <w:p w:rsidR="001F3796" w:rsidRPr="00BD0A7A" w:rsidRDefault="001F3796" w:rsidP="001F3796">
                      <w:pPr>
                        <w:pStyle w:val="SoWBullet1"/>
                        <w:widowControl/>
                        <w:spacing w:line="220" w:lineRule="atLeast"/>
                        <w:rPr>
                          <w:rFonts w:ascii="Times New Roman" w:hAnsi="Times New Roman"/>
                          <w:i/>
                          <w:sz w:val="22"/>
                          <w:szCs w:val="22"/>
                        </w:rPr>
                      </w:pPr>
                      <w:r w:rsidRPr="00BD0A7A">
                        <w:rPr>
                          <w:rFonts w:ascii="Times New Roman" w:hAnsi="Times New Roman"/>
                          <w:sz w:val="22"/>
                          <w:szCs w:val="22"/>
                        </w:rPr>
                        <w:t>•</w:t>
                      </w:r>
                      <w:r w:rsidRPr="00BD0A7A">
                        <w:rPr>
                          <w:rFonts w:ascii="Times New Roman" w:hAnsi="Times New Roman"/>
                          <w:sz w:val="22"/>
                          <w:szCs w:val="22"/>
                        </w:rPr>
                        <w:tab/>
                      </w:r>
                      <w:proofErr w:type="gramStart"/>
                      <w:r w:rsidR="00C30B40">
                        <w:rPr>
                          <w:rFonts w:ascii="Times New Roman" w:hAnsi="Times New Roman"/>
                          <w:sz w:val="22"/>
                          <w:szCs w:val="22"/>
                        </w:rPr>
                        <w:t>success</w:t>
                      </w:r>
                      <w:proofErr w:type="gramEnd"/>
                      <w:r w:rsidR="00C30B40">
                        <w:rPr>
                          <w:rFonts w:ascii="Times New Roman" w:hAnsi="Times New Roman"/>
                          <w:sz w:val="22"/>
                          <w:szCs w:val="22"/>
                        </w:rPr>
                        <w:t xml:space="preserve"> criteria, throwing, running, jumping, sprints, hurdles, </w:t>
                      </w:r>
                      <w:r w:rsidR="008F68E0">
                        <w:rPr>
                          <w:rFonts w:ascii="Times New Roman" w:hAnsi="Times New Roman"/>
                          <w:sz w:val="22"/>
                          <w:szCs w:val="22"/>
                        </w:rPr>
                        <w:t>analysis, observation, evaluating.</w:t>
                      </w:r>
                    </w:p>
                    <w:p w:rsidR="001F3796" w:rsidRPr="00BD0A7A" w:rsidRDefault="001F3796" w:rsidP="001F3796">
                      <w:pPr>
                        <w:pStyle w:val="SoWBullet1"/>
                        <w:rPr>
                          <w:rFonts w:ascii="Times New Roman" w:hAnsi="Times New Roman"/>
                          <w:sz w:val="22"/>
                          <w:szCs w:val="22"/>
                        </w:rPr>
                      </w:pPr>
                      <w:r w:rsidRPr="00BD0A7A">
                        <w:rPr>
                          <w:rFonts w:ascii="Times New Roman" w:hAnsi="Times New Roman"/>
                          <w:sz w:val="22"/>
                          <w:szCs w:val="22"/>
                        </w:rPr>
                        <w:t>Speaking and listening – through the activities pupils could:</w:t>
                      </w:r>
                    </w:p>
                    <w:p w:rsidR="001F3796" w:rsidRPr="00BD0A7A" w:rsidRDefault="001F3796" w:rsidP="001F3796">
                      <w:pPr>
                        <w:pStyle w:val="SoWBullet1"/>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t xml:space="preserve">solve a problem, consider alternatives, structure plans and </w:t>
                      </w:r>
                      <w:proofErr w:type="spellStart"/>
                      <w:r w:rsidRPr="00BD0A7A">
                        <w:rPr>
                          <w:rFonts w:ascii="Times New Roman" w:hAnsi="Times New Roman"/>
                          <w:sz w:val="22"/>
                          <w:szCs w:val="22"/>
                        </w:rPr>
                        <w:t>organise</w:t>
                      </w:r>
                      <w:proofErr w:type="spellEnd"/>
                      <w:r w:rsidRPr="00BD0A7A">
                        <w:rPr>
                          <w:rFonts w:ascii="Times New Roman" w:hAnsi="Times New Roman"/>
                          <w:sz w:val="22"/>
                          <w:szCs w:val="22"/>
                        </w:rPr>
                        <w:t xml:space="preserve"> group activity</w:t>
                      </w:r>
                    </w:p>
                    <w:p w:rsidR="001F3796" w:rsidRDefault="001F3796"/>
                  </w:txbxContent>
                </v:textbox>
              </v:shape>
            </w:pict>
          </mc:Fallback>
        </mc:AlternateContent>
      </w:r>
    </w:p>
    <w:p w:rsidR="00C03EB0" w:rsidRDefault="00C03EB0"/>
    <w:p w:rsidR="00C03EB0" w:rsidRDefault="00C03EB0"/>
    <w:sectPr w:rsidR="00C03EB0" w:rsidSect="00DF0A8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IN-Medium">
    <w:altName w:val="Arial Unicode MS"/>
    <w:panose1 w:val="00000000000000000000"/>
    <w:charset w:val="81"/>
    <w:family w:val="auto"/>
    <w:notTrueType/>
    <w:pitch w:val="default"/>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CC2"/>
    <w:multiLevelType w:val="hybridMultilevel"/>
    <w:tmpl w:val="4F1C4E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0769E5"/>
    <w:multiLevelType w:val="hybridMultilevel"/>
    <w:tmpl w:val="6402FF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3336DBE"/>
    <w:multiLevelType w:val="hybridMultilevel"/>
    <w:tmpl w:val="A0D21FD6"/>
    <w:lvl w:ilvl="0" w:tplc="4984D49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B40379"/>
    <w:multiLevelType w:val="hybridMultilevel"/>
    <w:tmpl w:val="F13C10CC"/>
    <w:lvl w:ilvl="0" w:tplc="04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F46052"/>
    <w:multiLevelType w:val="hybridMultilevel"/>
    <w:tmpl w:val="DF520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6C5704"/>
    <w:multiLevelType w:val="hybridMultilevel"/>
    <w:tmpl w:val="D4043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BB2285"/>
    <w:multiLevelType w:val="hybridMultilevel"/>
    <w:tmpl w:val="0ABE7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45289B"/>
    <w:multiLevelType w:val="hybridMultilevel"/>
    <w:tmpl w:val="0176438C"/>
    <w:lvl w:ilvl="0" w:tplc="A086A066">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D560458"/>
    <w:multiLevelType w:val="hybridMultilevel"/>
    <w:tmpl w:val="266AF512"/>
    <w:lvl w:ilvl="0" w:tplc="4C80360A">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966A04"/>
    <w:multiLevelType w:val="hybridMultilevel"/>
    <w:tmpl w:val="B186E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930E9C"/>
    <w:multiLevelType w:val="hybridMultilevel"/>
    <w:tmpl w:val="73421C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562305"/>
    <w:multiLevelType w:val="hybridMultilevel"/>
    <w:tmpl w:val="5FA4A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C720BC"/>
    <w:multiLevelType w:val="hybridMultilevel"/>
    <w:tmpl w:val="266AF512"/>
    <w:lvl w:ilvl="0" w:tplc="4C80360A">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863946"/>
    <w:multiLevelType w:val="hybridMultilevel"/>
    <w:tmpl w:val="F4D05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F1C530A"/>
    <w:multiLevelType w:val="hybridMultilevel"/>
    <w:tmpl w:val="5EE29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61E7D82"/>
    <w:multiLevelType w:val="hybridMultilevel"/>
    <w:tmpl w:val="266AF512"/>
    <w:lvl w:ilvl="0" w:tplc="4C80360A">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4E63EA"/>
    <w:multiLevelType w:val="hybridMultilevel"/>
    <w:tmpl w:val="DF520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2B3091F"/>
    <w:multiLevelType w:val="hybridMultilevel"/>
    <w:tmpl w:val="3ABA770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3"/>
  </w:num>
  <w:num w:numId="3">
    <w:abstractNumId w:val="6"/>
  </w:num>
  <w:num w:numId="4">
    <w:abstractNumId w:val="9"/>
  </w:num>
  <w:num w:numId="5">
    <w:abstractNumId w:val="4"/>
  </w:num>
  <w:num w:numId="6">
    <w:abstractNumId w:val="1"/>
  </w:num>
  <w:num w:numId="7">
    <w:abstractNumId w:val="16"/>
  </w:num>
  <w:num w:numId="8">
    <w:abstractNumId w:val="5"/>
  </w:num>
  <w:num w:numId="9">
    <w:abstractNumId w:val="13"/>
  </w:num>
  <w:num w:numId="10">
    <w:abstractNumId w:val="12"/>
  </w:num>
  <w:num w:numId="11">
    <w:abstractNumId w:val="8"/>
  </w:num>
  <w:num w:numId="12">
    <w:abstractNumId w:val="15"/>
  </w:num>
  <w:num w:numId="13">
    <w:abstractNumId w:val="7"/>
  </w:num>
  <w:num w:numId="14">
    <w:abstractNumId w:val="2"/>
  </w:num>
  <w:num w:numId="15">
    <w:abstractNumId w:val="0"/>
  </w:num>
  <w:num w:numId="16">
    <w:abstractNumId w:val="17"/>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8D"/>
    <w:rsid w:val="00000E1C"/>
    <w:rsid w:val="00093760"/>
    <w:rsid w:val="000E69B9"/>
    <w:rsid w:val="00142EFD"/>
    <w:rsid w:val="001F1FE8"/>
    <w:rsid w:val="001F3796"/>
    <w:rsid w:val="001F4FCD"/>
    <w:rsid w:val="00204854"/>
    <w:rsid w:val="00213C1B"/>
    <w:rsid w:val="003A599D"/>
    <w:rsid w:val="003C2576"/>
    <w:rsid w:val="003C2B0D"/>
    <w:rsid w:val="003E6964"/>
    <w:rsid w:val="0040720D"/>
    <w:rsid w:val="0041336A"/>
    <w:rsid w:val="00457411"/>
    <w:rsid w:val="004860AD"/>
    <w:rsid w:val="00513A95"/>
    <w:rsid w:val="00514DB0"/>
    <w:rsid w:val="00586C1D"/>
    <w:rsid w:val="005D6DC7"/>
    <w:rsid w:val="006A7275"/>
    <w:rsid w:val="006B2265"/>
    <w:rsid w:val="006C3FDC"/>
    <w:rsid w:val="006D28D8"/>
    <w:rsid w:val="006F44A4"/>
    <w:rsid w:val="00735C4E"/>
    <w:rsid w:val="00751AE0"/>
    <w:rsid w:val="008003A9"/>
    <w:rsid w:val="00803CC0"/>
    <w:rsid w:val="00816E17"/>
    <w:rsid w:val="00854522"/>
    <w:rsid w:val="008836EB"/>
    <w:rsid w:val="0089072A"/>
    <w:rsid w:val="008C6D36"/>
    <w:rsid w:val="008F68E0"/>
    <w:rsid w:val="009012DB"/>
    <w:rsid w:val="00960B45"/>
    <w:rsid w:val="009D3BEA"/>
    <w:rsid w:val="00A2548F"/>
    <w:rsid w:val="00A72A74"/>
    <w:rsid w:val="00AB59A3"/>
    <w:rsid w:val="00AE1B72"/>
    <w:rsid w:val="00AE39F5"/>
    <w:rsid w:val="00AF5CD2"/>
    <w:rsid w:val="00BA46C6"/>
    <w:rsid w:val="00BA4BBE"/>
    <w:rsid w:val="00BA52CB"/>
    <w:rsid w:val="00BD0A7A"/>
    <w:rsid w:val="00BD20B4"/>
    <w:rsid w:val="00C03EB0"/>
    <w:rsid w:val="00C24C88"/>
    <w:rsid w:val="00C30B40"/>
    <w:rsid w:val="00C50FAB"/>
    <w:rsid w:val="00C6663B"/>
    <w:rsid w:val="00CD2371"/>
    <w:rsid w:val="00CE14CD"/>
    <w:rsid w:val="00D20E6E"/>
    <w:rsid w:val="00D51859"/>
    <w:rsid w:val="00D60CF9"/>
    <w:rsid w:val="00D629FA"/>
    <w:rsid w:val="00DB5D55"/>
    <w:rsid w:val="00DF0A8D"/>
    <w:rsid w:val="00E02818"/>
    <w:rsid w:val="00E062CC"/>
    <w:rsid w:val="00E35FD3"/>
    <w:rsid w:val="00E90857"/>
    <w:rsid w:val="00EF41C3"/>
    <w:rsid w:val="00F0713C"/>
    <w:rsid w:val="00F27ED8"/>
    <w:rsid w:val="00FA6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A8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F0A8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F0A8D"/>
    <w:pPr>
      <w:keepNext/>
      <w:framePr w:hSpace="180" w:wrap="notBeside" w:hAnchor="margin" w:y="-708"/>
      <w:tabs>
        <w:tab w:val="left" w:pos="1410"/>
      </w:tabs>
      <w:jc w:val="center"/>
      <w:outlineLvl w:val="1"/>
    </w:pPr>
    <w:rPr>
      <w:b/>
      <w:bCs/>
      <w:lang w:val="en-GB"/>
    </w:rPr>
  </w:style>
  <w:style w:type="paragraph" w:styleId="Heading3">
    <w:name w:val="heading 3"/>
    <w:basedOn w:val="Normal"/>
    <w:next w:val="Normal"/>
    <w:link w:val="Heading3Char"/>
    <w:semiHidden/>
    <w:unhideWhenUsed/>
    <w:qFormat/>
    <w:rsid w:val="00E9085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0A8D"/>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DF0A8D"/>
    <w:rPr>
      <w:rFonts w:ascii="Times New Roman" w:eastAsia="Times New Roman" w:hAnsi="Times New Roman" w:cs="Times New Roman"/>
      <w:b/>
      <w:bCs/>
      <w:sz w:val="24"/>
      <w:szCs w:val="24"/>
    </w:rPr>
  </w:style>
  <w:style w:type="paragraph" w:customStyle="1" w:styleId="SoWBody">
    <w:name w:val="SoWBody"/>
    <w:rsid w:val="00DF0A8D"/>
    <w:pPr>
      <w:widowControl w:val="0"/>
      <w:overflowPunct w:val="0"/>
      <w:autoSpaceDE w:val="0"/>
      <w:autoSpaceDN w:val="0"/>
      <w:adjustRightInd w:val="0"/>
      <w:spacing w:before="80" w:after="0" w:line="240" w:lineRule="exact"/>
      <w:textAlignment w:val="baseline"/>
    </w:pPr>
    <w:rPr>
      <w:rFonts w:ascii="Arial" w:eastAsia="Times New Roman" w:hAnsi="Arial" w:cs="Times New Roman"/>
      <w:sz w:val="18"/>
      <w:szCs w:val="20"/>
      <w:lang w:val="en-US"/>
    </w:rPr>
  </w:style>
  <w:style w:type="paragraph" w:customStyle="1" w:styleId="SoWBullet1">
    <w:name w:val="SoWBullet1"/>
    <w:rsid w:val="00DF0A8D"/>
    <w:pPr>
      <w:widowControl w:val="0"/>
      <w:tabs>
        <w:tab w:val="left" w:pos="170"/>
      </w:tabs>
      <w:overflowPunct w:val="0"/>
      <w:autoSpaceDE w:val="0"/>
      <w:autoSpaceDN w:val="0"/>
      <w:adjustRightInd w:val="0"/>
      <w:spacing w:after="0" w:line="220" w:lineRule="exact"/>
      <w:ind w:left="170" w:hanging="170"/>
      <w:textAlignment w:val="baseline"/>
    </w:pPr>
    <w:rPr>
      <w:rFonts w:ascii="Arial" w:eastAsia="Times New Roman" w:hAnsi="Arial" w:cs="Times New Roman"/>
      <w:sz w:val="18"/>
      <w:szCs w:val="20"/>
      <w:lang w:val="en-US"/>
    </w:rPr>
  </w:style>
  <w:style w:type="paragraph" w:customStyle="1" w:styleId="SoWBodyIndent">
    <w:name w:val="SoWBodyIndent"/>
    <w:rsid w:val="00DF0A8D"/>
    <w:pPr>
      <w:widowControl w:val="0"/>
      <w:tabs>
        <w:tab w:val="left" w:pos="170"/>
      </w:tabs>
      <w:overflowPunct w:val="0"/>
      <w:autoSpaceDE w:val="0"/>
      <w:autoSpaceDN w:val="0"/>
      <w:adjustRightInd w:val="0"/>
      <w:spacing w:before="40" w:after="0" w:line="220" w:lineRule="exact"/>
      <w:ind w:left="170" w:hanging="170"/>
      <w:textAlignment w:val="baseline"/>
    </w:pPr>
    <w:rPr>
      <w:rFonts w:ascii="Arial" w:eastAsia="Times New Roman" w:hAnsi="Arial" w:cs="Times New Roman"/>
      <w:sz w:val="18"/>
      <w:szCs w:val="20"/>
      <w:lang w:val="en-US"/>
    </w:rPr>
  </w:style>
  <w:style w:type="paragraph" w:customStyle="1" w:styleId="SoWSubhead">
    <w:name w:val="SoWSubhead"/>
    <w:rsid w:val="00DF0A8D"/>
    <w:pPr>
      <w:widowControl w:val="0"/>
      <w:overflowPunct w:val="0"/>
      <w:autoSpaceDE w:val="0"/>
      <w:autoSpaceDN w:val="0"/>
      <w:adjustRightInd w:val="0"/>
      <w:spacing w:after="0" w:line="240" w:lineRule="exact"/>
      <w:textAlignment w:val="baseline"/>
    </w:pPr>
    <w:rPr>
      <w:rFonts w:ascii="Arial" w:eastAsia="Times New Roman" w:hAnsi="Arial" w:cs="Times New Roman"/>
      <w:b/>
      <w:sz w:val="20"/>
      <w:szCs w:val="20"/>
      <w:lang w:val="en-US"/>
    </w:rPr>
  </w:style>
  <w:style w:type="paragraph" w:styleId="BalloonText">
    <w:name w:val="Balloon Text"/>
    <w:basedOn w:val="Normal"/>
    <w:link w:val="BalloonTextChar"/>
    <w:uiPriority w:val="99"/>
    <w:semiHidden/>
    <w:unhideWhenUsed/>
    <w:rsid w:val="00DF0A8D"/>
    <w:rPr>
      <w:rFonts w:ascii="Tahoma" w:hAnsi="Tahoma" w:cs="Tahoma"/>
      <w:sz w:val="16"/>
      <w:szCs w:val="16"/>
    </w:rPr>
  </w:style>
  <w:style w:type="character" w:customStyle="1" w:styleId="BalloonTextChar">
    <w:name w:val="Balloon Text Char"/>
    <w:basedOn w:val="DefaultParagraphFont"/>
    <w:link w:val="BalloonText"/>
    <w:uiPriority w:val="99"/>
    <w:semiHidden/>
    <w:rsid w:val="00DF0A8D"/>
    <w:rPr>
      <w:rFonts w:ascii="Tahoma" w:eastAsia="Times New Roman" w:hAnsi="Tahoma" w:cs="Tahoma"/>
      <w:sz w:val="16"/>
      <w:szCs w:val="16"/>
      <w:lang w:val="en-US"/>
    </w:rPr>
  </w:style>
  <w:style w:type="character" w:styleId="Hyperlink">
    <w:name w:val="Hyperlink"/>
    <w:rsid w:val="00C24C88"/>
    <w:rPr>
      <w:color w:val="0000FF"/>
      <w:u w:val="single"/>
    </w:rPr>
  </w:style>
  <w:style w:type="paragraph" w:customStyle="1" w:styleId="TableText">
    <w:name w:val="Table Text"/>
    <w:basedOn w:val="Normal"/>
    <w:rsid w:val="00C24C88"/>
    <w:pPr>
      <w:autoSpaceDE w:val="0"/>
      <w:autoSpaceDN w:val="0"/>
      <w:adjustRightInd w:val="0"/>
    </w:pPr>
  </w:style>
  <w:style w:type="paragraph" w:styleId="ListParagraph">
    <w:name w:val="List Paragraph"/>
    <w:basedOn w:val="Normal"/>
    <w:uiPriority w:val="34"/>
    <w:qFormat/>
    <w:rsid w:val="00C24C88"/>
    <w:pPr>
      <w:ind w:left="720"/>
      <w:contextualSpacing/>
    </w:pPr>
  </w:style>
  <w:style w:type="character" w:customStyle="1" w:styleId="Heading3Char">
    <w:name w:val="Heading 3 Char"/>
    <w:basedOn w:val="DefaultParagraphFont"/>
    <w:link w:val="Heading3"/>
    <w:semiHidden/>
    <w:rsid w:val="00E90857"/>
    <w:rPr>
      <w:rFonts w:ascii="Cambria" w:eastAsia="Times New Roman" w:hAnsi="Cambria" w:cs="Times New Roman"/>
      <w:b/>
      <w:bCs/>
      <w:sz w:val="26"/>
      <w:szCs w:val="26"/>
      <w:lang w:val="en-US"/>
    </w:rPr>
  </w:style>
  <w:style w:type="character" w:styleId="FollowedHyperlink">
    <w:name w:val="FollowedHyperlink"/>
    <w:basedOn w:val="DefaultParagraphFont"/>
    <w:uiPriority w:val="99"/>
    <w:semiHidden/>
    <w:unhideWhenUsed/>
    <w:rsid w:val="00E90857"/>
    <w:rPr>
      <w:color w:val="800080" w:themeColor="followedHyperlink"/>
      <w:u w:val="single"/>
    </w:rPr>
  </w:style>
  <w:style w:type="paragraph" w:styleId="BodyText">
    <w:name w:val="Body Text"/>
    <w:basedOn w:val="Normal"/>
    <w:link w:val="BodyTextChar"/>
    <w:rsid w:val="00CD2371"/>
    <w:rPr>
      <w:sz w:val="20"/>
      <w:lang w:val="en-GB"/>
    </w:rPr>
  </w:style>
  <w:style w:type="character" w:customStyle="1" w:styleId="BodyTextChar">
    <w:name w:val="Body Text Char"/>
    <w:basedOn w:val="DefaultParagraphFont"/>
    <w:link w:val="BodyText"/>
    <w:rsid w:val="00CD2371"/>
    <w:rPr>
      <w:rFonts w:ascii="Times New Roman" w:eastAsia="Times New Roman" w:hAnsi="Times New Roman" w:cs="Times New Roman"/>
      <w:sz w:val="20"/>
      <w:szCs w:val="24"/>
    </w:rPr>
  </w:style>
  <w:style w:type="paragraph" w:styleId="NormalWeb">
    <w:name w:val="Normal (Web)"/>
    <w:basedOn w:val="Normal"/>
    <w:uiPriority w:val="99"/>
    <w:semiHidden/>
    <w:unhideWhenUsed/>
    <w:rsid w:val="003C2B0D"/>
    <w:pPr>
      <w:spacing w:before="100" w:beforeAutospacing="1" w:after="100" w:afterAutospacing="1"/>
    </w:pPr>
    <w:rPr>
      <w:lang w:val="en-GB" w:eastAsia="en-GB"/>
    </w:rPr>
  </w:style>
  <w:style w:type="table" w:styleId="TableGrid">
    <w:name w:val="Table Grid"/>
    <w:basedOn w:val="TableNormal"/>
    <w:uiPriority w:val="59"/>
    <w:rsid w:val="00AF5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A8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F0A8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F0A8D"/>
    <w:pPr>
      <w:keepNext/>
      <w:framePr w:hSpace="180" w:wrap="notBeside" w:hAnchor="margin" w:y="-708"/>
      <w:tabs>
        <w:tab w:val="left" w:pos="1410"/>
      </w:tabs>
      <w:jc w:val="center"/>
      <w:outlineLvl w:val="1"/>
    </w:pPr>
    <w:rPr>
      <w:b/>
      <w:bCs/>
      <w:lang w:val="en-GB"/>
    </w:rPr>
  </w:style>
  <w:style w:type="paragraph" w:styleId="Heading3">
    <w:name w:val="heading 3"/>
    <w:basedOn w:val="Normal"/>
    <w:next w:val="Normal"/>
    <w:link w:val="Heading3Char"/>
    <w:semiHidden/>
    <w:unhideWhenUsed/>
    <w:qFormat/>
    <w:rsid w:val="00E9085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0A8D"/>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DF0A8D"/>
    <w:rPr>
      <w:rFonts w:ascii="Times New Roman" w:eastAsia="Times New Roman" w:hAnsi="Times New Roman" w:cs="Times New Roman"/>
      <w:b/>
      <w:bCs/>
      <w:sz w:val="24"/>
      <w:szCs w:val="24"/>
    </w:rPr>
  </w:style>
  <w:style w:type="paragraph" w:customStyle="1" w:styleId="SoWBody">
    <w:name w:val="SoWBody"/>
    <w:rsid w:val="00DF0A8D"/>
    <w:pPr>
      <w:widowControl w:val="0"/>
      <w:overflowPunct w:val="0"/>
      <w:autoSpaceDE w:val="0"/>
      <w:autoSpaceDN w:val="0"/>
      <w:adjustRightInd w:val="0"/>
      <w:spacing w:before="80" w:after="0" w:line="240" w:lineRule="exact"/>
      <w:textAlignment w:val="baseline"/>
    </w:pPr>
    <w:rPr>
      <w:rFonts w:ascii="Arial" w:eastAsia="Times New Roman" w:hAnsi="Arial" w:cs="Times New Roman"/>
      <w:sz w:val="18"/>
      <w:szCs w:val="20"/>
      <w:lang w:val="en-US"/>
    </w:rPr>
  </w:style>
  <w:style w:type="paragraph" w:customStyle="1" w:styleId="SoWBullet1">
    <w:name w:val="SoWBullet1"/>
    <w:rsid w:val="00DF0A8D"/>
    <w:pPr>
      <w:widowControl w:val="0"/>
      <w:tabs>
        <w:tab w:val="left" w:pos="170"/>
      </w:tabs>
      <w:overflowPunct w:val="0"/>
      <w:autoSpaceDE w:val="0"/>
      <w:autoSpaceDN w:val="0"/>
      <w:adjustRightInd w:val="0"/>
      <w:spacing w:after="0" w:line="220" w:lineRule="exact"/>
      <w:ind w:left="170" w:hanging="170"/>
      <w:textAlignment w:val="baseline"/>
    </w:pPr>
    <w:rPr>
      <w:rFonts w:ascii="Arial" w:eastAsia="Times New Roman" w:hAnsi="Arial" w:cs="Times New Roman"/>
      <w:sz w:val="18"/>
      <w:szCs w:val="20"/>
      <w:lang w:val="en-US"/>
    </w:rPr>
  </w:style>
  <w:style w:type="paragraph" w:customStyle="1" w:styleId="SoWBodyIndent">
    <w:name w:val="SoWBodyIndent"/>
    <w:rsid w:val="00DF0A8D"/>
    <w:pPr>
      <w:widowControl w:val="0"/>
      <w:tabs>
        <w:tab w:val="left" w:pos="170"/>
      </w:tabs>
      <w:overflowPunct w:val="0"/>
      <w:autoSpaceDE w:val="0"/>
      <w:autoSpaceDN w:val="0"/>
      <w:adjustRightInd w:val="0"/>
      <w:spacing w:before="40" w:after="0" w:line="220" w:lineRule="exact"/>
      <w:ind w:left="170" w:hanging="170"/>
      <w:textAlignment w:val="baseline"/>
    </w:pPr>
    <w:rPr>
      <w:rFonts w:ascii="Arial" w:eastAsia="Times New Roman" w:hAnsi="Arial" w:cs="Times New Roman"/>
      <w:sz w:val="18"/>
      <w:szCs w:val="20"/>
      <w:lang w:val="en-US"/>
    </w:rPr>
  </w:style>
  <w:style w:type="paragraph" w:customStyle="1" w:styleId="SoWSubhead">
    <w:name w:val="SoWSubhead"/>
    <w:rsid w:val="00DF0A8D"/>
    <w:pPr>
      <w:widowControl w:val="0"/>
      <w:overflowPunct w:val="0"/>
      <w:autoSpaceDE w:val="0"/>
      <w:autoSpaceDN w:val="0"/>
      <w:adjustRightInd w:val="0"/>
      <w:spacing w:after="0" w:line="240" w:lineRule="exact"/>
      <w:textAlignment w:val="baseline"/>
    </w:pPr>
    <w:rPr>
      <w:rFonts w:ascii="Arial" w:eastAsia="Times New Roman" w:hAnsi="Arial" w:cs="Times New Roman"/>
      <w:b/>
      <w:sz w:val="20"/>
      <w:szCs w:val="20"/>
      <w:lang w:val="en-US"/>
    </w:rPr>
  </w:style>
  <w:style w:type="paragraph" w:styleId="BalloonText">
    <w:name w:val="Balloon Text"/>
    <w:basedOn w:val="Normal"/>
    <w:link w:val="BalloonTextChar"/>
    <w:uiPriority w:val="99"/>
    <w:semiHidden/>
    <w:unhideWhenUsed/>
    <w:rsid w:val="00DF0A8D"/>
    <w:rPr>
      <w:rFonts w:ascii="Tahoma" w:hAnsi="Tahoma" w:cs="Tahoma"/>
      <w:sz w:val="16"/>
      <w:szCs w:val="16"/>
    </w:rPr>
  </w:style>
  <w:style w:type="character" w:customStyle="1" w:styleId="BalloonTextChar">
    <w:name w:val="Balloon Text Char"/>
    <w:basedOn w:val="DefaultParagraphFont"/>
    <w:link w:val="BalloonText"/>
    <w:uiPriority w:val="99"/>
    <w:semiHidden/>
    <w:rsid w:val="00DF0A8D"/>
    <w:rPr>
      <w:rFonts w:ascii="Tahoma" w:eastAsia="Times New Roman" w:hAnsi="Tahoma" w:cs="Tahoma"/>
      <w:sz w:val="16"/>
      <w:szCs w:val="16"/>
      <w:lang w:val="en-US"/>
    </w:rPr>
  </w:style>
  <w:style w:type="character" w:styleId="Hyperlink">
    <w:name w:val="Hyperlink"/>
    <w:rsid w:val="00C24C88"/>
    <w:rPr>
      <w:color w:val="0000FF"/>
      <w:u w:val="single"/>
    </w:rPr>
  </w:style>
  <w:style w:type="paragraph" w:customStyle="1" w:styleId="TableText">
    <w:name w:val="Table Text"/>
    <w:basedOn w:val="Normal"/>
    <w:rsid w:val="00C24C88"/>
    <w:pPr>
      <w:autoSpaceDE w:val="0"/>
      <w:autoSpaceDN w:val="0"/>
      <w:adjustRightInd w:val="0"/>
    </w:pPr>
  </w:style>
  <w:style w:type="paragraph" w:styleId="ListParagraph">
    <w:name w:val="List Paragraph"/>
    <w:basedOn w:val="Normal"/>
    <w:uiPriority w:val="34"/>
    <w:qFormat/>
    <w:rsid w:val="00C24C88"/>
    <w:pPr>
      <w:ind w:left="720"/>
      <w:contextualSpacing/>
    </w:pPr>
  </w:style>
  <w:style w:type="character" w:customStyle="1" w:styleId="Heading3Char">
    <w:name w:val="Heading 3 Char"/>
    <w:basedOn w:val="DefaultParagraphFont"/>
    <w:link w:val="Heading3"/>
    <w:semiHidden/>
    <w:rsid w:val="00E90857"/>
    <w:rPr>
      <w:rFonts w:ascii="Cambria" w:eastAsia="Times New Roman" w:hAnsi="Cambria" w:cs="Times New Roman"/>
      <w:b/>
      <w:bCs/>
      <w:sz w:val="26"/>
      <w:szCs w:val="26"/>
      <w:lang w:val="en-US"/>
    </w:rPr>
  </w:style>
  <w:style w:type="character" w:styleId="FollowedHyperlink">
    <w:name w:val="FollowedHyperlink"/>
    <w:basedOn w:val="DefaultParagraphFont"/>
    <w:uiPriority w:val="99"/>
    <w:semiHidden/>
    <w:unhideWhenUsed/>
    <w:rsid w:val="00E90857"/>
    <w:rPr>
      <w:color w:val="800080" w:themeColor="followedHyperlink"/>
      <w:u w:val="single"/>
    </w:rPr>
  </w:style>
  <w:style w:type="paragraph" w:styleId="BodyText">
    <w:name w:val="Body Text"/>
    <w:basedOn w:val="Normal"/>
    <w:link w:val="BodyTextChar"/>
    <w:rsid w:val="00CD2371"/>
    <w:rPr>
      <w:sz w:val="20"/>
      <w:lang w:val="en-GB"/>
    </w:rPr>
  </w:style>
  <w:style w:type="character" w:customStyle="1" w:styleId="BodyTextChar">
    <w:name w:val="Body Text Char"/>
    <w:basedOn w:val="DefaultParagraphFont"/>
    <w:link w:val="BodyText"/>
    <w:rsid w:val="00CD2371"/>
    <w:rPr>
      <w:rFonts w:ascii="Times New Roman" w:eastAsia="Times New Roman" w:hAnsi="Times New Roman" w:cs="Times New Roman"/>
      <w:sz w:val="20"/>
      <w:szCs w:val="24"/>
    </w:rPr>
  </w:style>
  <w:style w:type="paragraph" w:styleId="NormalWeb">
    <w:name w:val="Normal (Web)"/>
    <w:basedOn w:val="Normal"/>
    <w:uiPriority w:val="99"/>
    <w:semiHidden/>
    <w:unhideWhenUsed/>
    <w:rsid w:val="003C2B0D"/>
    <w:pPr>
      <w:spacing w:before="100" w:beforeAutospacing="1" w:after="100" w:afterAutospacing="1"/>
    </w:pPr>
    <w:rPr>
      <w:lang w:val="en-GB" w:eastAsia="en-GB"/>
    </w:rPr>
  </w:style>
  <w:style w:type="table" w:styleId="TableGrid">
    <w:name w:val="Table Grid"/>
    <w:basedOn w:val="TableNormal"/>
    <w:uiPriority w:val="59"/>
    <w:rsid w:val="00AF5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62778">
      <w:bodyDiv w:val="1"/>
      <w:marLeft w:val="0"/>
      <w:marRight w:val="0"/>
      <w:marTop w:val="0"/>
      <w:marBottom w:val="0"/>
      <w:divBdr>
        <w:top w:val="none" w:sz="0" w:space="0" w:color="auto"/>
        <w:left w:val="none" w:sz="0" w:space="0" w:color="auto"/>
        <w:bottom w:val="none" w:sz="0" w:space="0" w:color="auto"/>
        <w:right w:val="none" w:sz="0" w:space="0" w:color="auto"/>
      </w:divBdr>
    </w:div>
    <w:div w:id="377627445">
      <w:bodyDiv w:val="1"/>
      <w:marLeft w:val="0"/>
      <w:marRight w:val="0"/>
      <w:marTop w:val="0"/>
      <w:marBottom w:val="0"/>
      <w:divBdr>
        <w:top w:val="none" w:sz="0" w:space="0" w:color="auto"/>
        <w:left w:val="none" w:sz="0" w:space="0" w:color="auto"/>
        <w:bottom w:val="none" w:sz="0" w:space="0" w:color="auto"/>
        <w:right w:val="none" w:sz="0" w:space="0" w:color="auto"/>
      </w:divBdr>
    </w:div>
    <w:div w:id="726878374">
      <w:bodyDiv w:val="1"/>
      <w:marLeft w:val="0"/>
      <w:marRight w:val="0"/>
      <w:marTop w:val="0"/>
      <w:marBottom w:val="0"/>
      <w:divBdr>
        <w:top w:val="none" w:sz="0" w:space="0" w:color="auto"/>
        <w:left w:val="none" w:sz="0" w:space="0" w:color="auto"/>
        <w:bottom w:val="none" w:sz="0" w:space="0" w:color="auto"/>
        <w:right w:val="none" w:sz="0" w:space="0" w:color="auto"/>
      </w:divBdr>
    </w:div>
    <w:div w:id="1442071252">
      <w:bodyDiv w:val="1"/>
      <w:marLeft w:val="0"/>
      <w:marRight w:val="0"/>
      <w:marTop w:val="0"/>
      <w:marBottom w:val="0"/>
      <w:divBdr>
        <w:top w:val="none" w:sz="0" w:space="0" w:color="auto"/>
        <w:left w:val="none" w:sz="0" w:space="0" w:color="auto"/>
        <w:bottom w:val="none" w:sz="0" w:space="0" w:color="auto"/>
        <w:right w:val="none" w:sz="0" w:space="0" w:color="auto"/>
      </w:divBdr>
    </w:div>
    <w:div w:id="1712849823">
      <w:bodyDiv w:val="1"/>
      <w:marLeft w:val="0"/>
      <w:marRight w:val="0"/>
      <w:marTop w:val="0"/>
      <w:marBottom w:val="0"/>
      <w:divBdr>
        <w:top w:val="none" w:sz="0" w:space="0" w:color="auto"/>
        <w:left w:val="none" w:sz="0" w:space="0" w:color="auto"/>
        <w:bottom w:val="none" w:sz="0" w:space="0" w:color="auto"/>
        <w:right w:val="none" w:sz="0" w:space="0" w:color="auto"/>
      </w:divBdr>
    </w:div>
    <w:div w:id="181556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a4ugNsmUfU" TargetMode="External"/><Relationship Id="rId13" Type="http://schemas.openxmlformats.org/officeDocument/2006/relationships/hyperlink" Target="https://www.youtube.com/watch?v=Z5RaKb8wuTc" TargetMode="External"/><Relationship Id="rId18" Type="http://schemas.openxmlformats.org/officeDocument/2006/relationships/hyperlink" Target="http://www.esaa.net" TargetMode="External"/><Relationship Id="rId3" Type="http://schemas.microsoft.com/office/2007/relationships/stylesWithEffects" Target="stylesWithEffects.xml"/><Relationship Id="rId7" Type="http://schemas.openxmlformats.org/officeDocument/2006/relationships/hyperlink" Target="https://www.youtube.com/watch?v=oLMMTGTND2Y" TargetMode="External"/><Relationship Id="rId12" Type="http://schemas.openxmlformats.org/officeDocument/2006/relationships/hyperlink" Target="https://www.youtube.com/watch?v=jcL8Te2W2n0" TargetMode="External"/><Relationship Id="rId17" Type="http://schemas.openxmlformats.org/officeDocument/2006/relationships/hyperlink" Target="https://www.youtube.com/watch?v=sPWqimEgXO8" TargetMode="External"/><Relationship Id="rId2" Type="http://schemas.openxmlformats.org/officeDocument/2006/relationships/styles" Target="styles.xml"/><Relationship Id="rId16" Type="http://schemas.openxmlformats.org/officeDocument/2006/relationships/hyperlink" Target="https://www.youtube.com/watch?v=n6_Q563nGh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fzGAsBWav5A" TargetMode="External"/><Relationship Id="rId11" Type="http://schemas.openxmlformats.org/officeDocument/2006/relationships/hyperlink" Target="https://www.youtube.com/watch?v=9J3TQXto_S8" TargetMode="External"/><Relationship Id="rId5" Type="http://schemas.openxmlformats.org/officeDocument/2006/relationships/webSettings" Target="webSettings.xml"/><Relationship Id="rId15" Type="http://schemas.openxmlformats.org/officeDocument/2006/relationships/hyperlink" Target="https://www.youtube.com/watch?v=9J3TQXto_S8" TargetMode="External"/><Relationship Id="rId10" Type="http://schemas.openxmlformats.org/officeDocument/2006/relationships/hyperlink" Target="https://www.youtube.com/watch?v=5v9p5jBN_H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rfeD7kDOMWo" TargetMode="External"/><Relationship Id="rId14" Type="http://schemas.openxmlformats.org/officeDocument/2006/relationships/hyperlink" Target="https://www.youtube.com/watch?v=rfeD7kDOMW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6</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Staff09</dc:creator>
  <cp:lastModifiedBy>Staff18</cp:lastModifiedBy>
  <cp:revision>22</cp:revision>
  <dcterms:created xsi:type="dcterms:W3CDTF">2014-05-14T12:34:00Z</dcterms:created>
  <dcterms:modified xsi:type="dcterms:W3CDTF">2014-05-23T08:38:00Z</dcterms:modified>
</cp:coreProperties>
</file>